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317" w:rsidRDefault="00C23317" w:rsidP="00C23317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РТ</w:t>
      </w:r>
    </w:p>
    <w:p w:rsidR="00C23317" w:rsidRDefault="00C23317" w:rsidP="00C23317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ГБОУ СПО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ветеринарный техникум»</w:t>
      </w:r>
    </w:p>
    <w:p w:rsidR="00C23317" w:rsidRDefault="00C23317" w:rsidP="00C23317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317" w:rsidRPr="00223E66" w:rsidRDefault="00C23317" w:rsidP="00C23317">
      <w:pPr>
        <w:pStyle w:val="1"/>
        <w:spacing w:before="346" w:line="240" w:lineRule="auto"/>
        <w:jc w:val="both"/>
        <w:rPr>
          <w:sz w:val="24"/>
          <w:szCs w:val="24"/>
        </w:rPr>
      </w:pPr>
      <w:proofErr w:type="gramStart"/>
      <w:r w:rsidRPr="00223E66">
        <w:rPr>
          <w:sz w:val="24"/>
          <w:szCs w:val="24"/>
        </w:rPr>
        <w:t>Рассмотрен</w:t>
      </w:r>
      <w:proofErr w:type="gramEnd"/>
      <w:r w:rsidRPr="00223E66">
        <w:rPr>
          <w:sz w:val="24"/>
          <w:szCs w:val="24"/>
        </w:rPr>
        <w:t xml:space="preserve"> на заседании</w:t>
      </w:r>
      <w:r w:rsidRPr="00223E66">
        <w:rPr>
          <w:sz w:val="24"/>
          <w:szCs w:val="24"/>
        </w:rPr>
        <w:tab/>
      </w:r>
      <w:r w:rsidRPr="00223E66">
        <w:rPr>
          <w:sz w:val="24"/>
          <w:szCs w:val="24"/>
        </w:rPr>
        <w:tab/>
      </w:r>
      <w:r w:rsidRPr="00223E66">
        <w:rPr>
          <w:sz w:val="24"/>
          <w:szCs w:val="24"/>
        </w:rPr>
        <w:tab/>
      </w:r>
      <w:r w:rsidRPr="00223E66">
        <w:rPr>
          <w:sz w:val="24"/>
          <w:szCs w:val="24"/>
        </w:rPr>
        <w:tab/>
        <w:t xml:space="preserve">                         « Утверждаю»</w:t>
      </w:r>
    </w:p>
    <w:p w:rsidR="00C23317" w:rsidRPr="00223E66" w:rsidRDefault="00C23317" w:rsidP="00C233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цикловой комиссии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               зам</w:t>
      </w:r>
      <w:proofErr w:type="gramStart"/>
      <w:r w:rsidRPr="00223E66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23E66">
        <w:rPr>
          <w:rFonts w:ascii="Times New Roman" w:hAnsi="Times New Roman" w:cs="Times New Roman"/>
          <w:sz w:val="24"/>
          <w:szCs w:val="24"/>
        </w:rPr>
        <w:t xml:space="preserve">иректора </w:t>
      </w:r>
    </w:p>
    <w:p w:rsidR="00C23317" w:rsidRPr="00223E66" w:rsidRDefault="00C23317" w:rsidP="00C233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общеобразовательных дисциплин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               по учебной работе</w:t>
      </w:r>
    </w:p>
    <w:p w:rsidR="00C23317" w:rsidRPr="00223E66" w:rsidRDefault="00C23317" w:rsidP="00C233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от _______________ 2014 г.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___________ </w:t>
      </w:r>
      <w:proofErr w:type="spellStart"/>
      <w:r w:rsidRPr="00223E66">
        <w:rPr>
          <w:rFonts w:ascii="Times New Roman" w:hAnsi="Times New Roman" w:cs="Times New Roman"/>
          <w:sz w:val="24"/>
          <w:szCs w:val="24"/>
        </w:rPr>
        <w:t>А.Р.Аюпов</w:t>
      </w:r>
      <w:proofErr w:type="spellEnd"/>
    </w:p>
    <w:p w:rsidR="00C23317" w:rsidRPr="00223E66" w:rsidRDefault="00C23317" w:rsidP="00C233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Председатель цикловой комиссии</w:t>
      </w:r>
    </w:p>
    <w:p w:rsidR="00C23317" w:rsidRPr="00223E66" w:rsidRDefault="00C23317" w:rsidP="00C233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__________Э.Н.Мусина</w:t>
      </w:r>
    </w:p>
    <w:p w:rsidR="00C23317" w:rsidRDefault="00C23317" w:rsidP="00C23317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КОНТРОЛЬНО-ОЦЕНОЧНЫЕ СРЕДСТВА ПО ХИМИИ ДЛЯ СТУДЕНТОВ 1 КУРСА </w:t>
      </w:r>
    </w:p>
    <w:p w:rsidR="00C23317" w:rsidRDefault="00C23317" w:rsidP="00C23317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СПЕЦИАЛЬНОСТИ_________ «ПРАВООХРАНИТЕЛЬНАЯ ДЕЯТЕЛЬНОСТЬ»</w:t>
      </w:r>
    </w:p>
    <w:p w:rsidR="00C23317" w:rsidRDefault="00C23317" w:rsidP="00C23317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курса  375руппы</w:t>
      </w:r>
    </w:p>
    <w:p w:rsidR="00C23317" w:rsidRDefault="00C23317" w:rsidP="00C23317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Мурзыкова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C23317" w:rsidRDefault="00C23317" w:rsidP="00C23317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уинск 2014-15уч.год. </w:t>
      </w:r>
    </w:p>
    <w:p w:rsidR="00C23317" w:rsidRPr="001E057D" w:rsidRDefault="00C23317" w:rsidP="00C23317">
      <w:pPr>
        <w:jc w:val="center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lastRenderedPageBreak/>
        <w:t xml:space="preserve">РАЗРАБОТАЛА: преподаватель общеобразовательных дисциплин </w:t>
      </w:r>
    </w:p>
    <w:p w:rsidR="00C23317" w:rsidRPr="001E057D" w:rsidRDefault="00C23317" w:rsidP="00C2331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E057D">
        <w:rPr>
          <w:rFonts w:ascii="Times New Roman" w:hAnsi="Times New Roman" w:cs="Times New Roman"/>
          <w:sz w:val="28"/>
          <w:szCs w:val="28"/>
        </w:rPr>
        <w:t>Мурзыкова</w:t>
      </w:r>
      <w:proofErr w:type="spellEnd"/>
      <w:r w:rsidRPr="001E057D"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C23317" w:rsidRPr="001E057D" w:rsidRDefault="00C23317" w:rsidP="00C233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jc w:val="center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Содержание </w:t>
      </w:r>
    </w:p>
    <w:p w:rsidR="00C23317" w:rsidRPr="001E057D" w:rsidRDefault="00C23317" w:rsidP="00C23317">
      <w:pPr>
        <w:jc w:val="center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lastRenderedPageBreak/>
        <w:t>ВВЕДЕНИЕ…………………………………………………………………..3</w:t>
      </w:r>
    </w:p>
    <w:p w:rsidR="00C23317" w:rsidRPr="001E057D" w:rsidRDefault="00C23317" w:rsidP="00C23317">
      <w:pPr>
        <w:jc w:val="center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Комплект контрольно – оценочных средств по неорганической химии </w:t>
      </w:r>
    </w:p>
    <w:p w:rsidR="00C23317" w:rsidRPr="001E057D" w:rsidRDefault="00C23317" w:rsidP="00C23317">
      <w:pPr>
        <w:jc w:val="center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 «Основные классы неорганических соединений, ионные уравнения и гидролиз солей</w:t>
      </w:r>
      <w:proofErr w:type="gramStart"/>
      <w:r w:rsidRPr="001E057D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C23317" w:rsidRPr="001E057D" w:rsidRDefault="00C23317" w:rsidP="00C233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ВВЕДЕНИЕ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В условиях модернизации профессионального образования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конкурентоспособность выпускника учреждений СПО во многом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зависит от глубины овладения ремеслом, его готовность решать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самостоятельно сложные технологические задачи. С 1 сентября 2011 года все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образовательные учреждения профессионального образования внедрили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ФГОС третьего поколения. Особенность ГБОУ состоит в том, что они: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- имеют модульную структуру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1E057D">
        <w:rPr>
          <w:rFonts w:ascii="Times New Roman" w:hAnsi="Times New Roman" w:cs="Times New Roman"/>
          <w:sz w:val="28"/>
          <w:szCs w:val="28"/>
        </w:rPr>
        <w:t>основаны</w:t>
      </w:r>
      <w:proofErr w:type="gramEnd"/>
      <w:r w:rsidRPr="001E057D">
        <w:rPr>
          <w:rFonts w:ascii="Times New Roman" w:hAnsi="Times New Roman" w:cs="Times New Roman"/>
          <w:sz w:val="28"/>
          <w:szCs w:val="28"/>
        </w:rPr>
        <w:t xml:space="preserve"> на компетенциях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- предусматривают активное участие заинтересованных работодателей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в формировании вариативной части ОПОП, которая должна учитывать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требования регионального рынка труда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Важная роль в формировании ОПОП отводиться отбору </w:t>
      </w:r>
      <w:proofErr w:type="gramStart"/>
      <w:r w:rsidRPr="001E057D">
        <w:rPr>
          <w:rFonts w:ascii="Times New Roman" w:hAnsi="Times New Roman" w:cs="Times New Roman"/>
          <w:sz w:val="28"/>
          <w:szCs w:val="28"/>
        </w:rPr>
        <w:t>необходимого</w:t>
      </w:r>
      <w:proofErr w:type="gramEnd"/>
      <w:r w:rsidRPr="001E0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содержания в рамках профессионального модуля, внедрению современных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педагогических  технологий, реализации целей обучения, воспитания и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развития обучающихся</w:t>
      </w:r>
      <w:proofErr w:type="gramStart"/>
      <w:r w:rsidRPr="001E057D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1E057D">
        <w:rPr>
          <w:rFonts w:ascii="Times New Roman" w:hAnsi="Times New Roman" w:cs="Times New Roman"/>
          <w:sz w:val="28"/>
          <w:szCs w:val="28"/>
        </w:rPr>
        <w:t xml:space="preserve">дной из важнейших предпосылок, позволяющих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реализовать  ГБОУ  СПО является организация и управление </w:t>
      </w:r>
      <w:proofErr w:type="spellStart"/>
      <w:r w:rsidRPr="001E057D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1E057D">
        <w:rPr>
          <w:rFonts w:ascii="Times New Roman" w:hAnsi="Times New Roman" w:cs="Times New Roman"/>
          <w:sz w:val="28"/>
          <w:szCs w:val="28"/>
        </w:rPr>
        <w:t>-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познавательной деятельностью </w:t>
      </w:r>
      <w:proofErr w:type="gramStart"/>
      <w:r w:rsidRPr="001E057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E057D">
        <w:rPr>
          <w:rFonts w:ascii="Times New Roman" w:hAnsi="Times New Roman" w:cs="Times New Roman"/>
          <w:sz w:val="28"/>
          <w:szCs w:val="28"/>
        </w:rPr>
        <w:t xml:space="preserve">, а также полновесная оценка ее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результатов.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Наибольшие сложности на современном этапе внедрения ГБОУ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связаны с разработкой контрольно-оценочных средств (КОС), которые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057D">
        <w:rPr>
          <w:rFonts w:ascii="Times New Roman" w:hAnsi="Times New Roman" w:cs="Times New Roman"/>
          <w:sz w:val="28"/>
          <w:szCs w:val="28"/>
        </w:rPr>
        <w:lastRenderedPageBreak/>
        <w:t>призваны</w:t>
      </w:r>
      <w:proofErr w:type="gramEnd"/>
      <w:r w:rsidRPr="001E057D">
        <w:rPr>
          <w:rFonts w:ascii="Times New Roman" w:hAnsi="Times New Roman" w:cs="Times New Roman"/>
          <w:sz w:val="28"/>
          <w:szCs w:val="28"/>
        </w:rPr>
        <w:t xml:space="preserve"> определить готовность обучающегося к выполнению конкретного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вида деятельности отраженного в профессиональном модуле. Следует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отметить, что к разработке комплекса КОС предъявляются </w:t>
      </w:r>
      <w:proofErr w:type="gramStart"/>
      <w:r w:rsidRPr="001E057D">
        <w:rPr>
          <w:rFonts w:ascii="Times New Roman" w:hAnsi="Times New Roman" w:cs="Times New Roman"/>
          <w:sz w:val="28"/>
          <w:szCs w:val="28"/>
        </w:rPr>
        <w:t>новые</w:t>
      </w:r>
      <w:proofErr w:type="gramEnd"/>
      <w:r w:rsidRPr="001E0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требования. А именно: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- разработка и оформление проводиться в соответствии с макетом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- особое внимание следует обращать на корректность формулировки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показателей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- перечень показателей КОС должен быть составлен с учетом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имеющихся в структуре программы модуля умений и знаний,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057D">
        <w:rPr>
          <w:rFonts w:ascii="Times New Roman" w:hAnsi="Times New Roman" w:cs="Times New Roman"/>
          <w:sz w:val="28"/>
          <w:szCs w:val="28"/>
        </w:rPr>
        <w:t>соответствующих</w:t>
      </w:r>
      <w:proofErr w:type="gramEnd"/>
      <w:r w:rsidRPr="001E057D">
        <w:rPr>
          <w:rFonts w:ascii="Times New Roman" w:hAnsi="Times New Roman" w:cs="Times New Roman"/>
          <w:sz w:val="28"/>
          <w:szCs w:val="28"/>
        </w:rPr>
        <w:t xml:space="preserve"> данному виду деятельности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- задания для проверки теоретических знаний обучающихся по МДК и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экзамена (квалификационного) по профессиональному модулю </w:t>
      </w:r>
      <w:proofErr w:type="gramStart"/>
      <w:r w:rsidRPr="001E057D">
        <w:rPr>
          <w:rFonts w:ascii="Times New Roman" w:hAnsi="Times New Roman" w:cs="Times New Roman"/>
          <w:sz w:val="28"/>
          <w:szCs w:val="28"/>
        </w:rPr>
        <w:t>должны</w:t>
      </w:r>
      <w:proofErr w:type="gramEnd"/>
      <w:r w:rsidRPr="001E0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носить </w:t>
      </w:r>
      <w:proofErr w:type="spellStart"/>
      <w:r w:rsidRPr="001E057D">
        <w:rPr>
          <w:rFonts w:ascii="Times New Roman" w:hAnsi="Times New Roman" w:cs="Times New Roman"/>
          <w:sz w:val="28"/>
          <w:szCs w:val="28"/>
        </w:rPr>
        <w:t>компетентностно-ориентированный</w:t>
      </w:r>
      <w:proofErr w:type="spellEnd"/>
      <w:r w:rsidRPr="001E057D">
        <w:rPr>
          <w:rFonts w:ascii="Times New Roman" w:hAnsi="Times New Roman" w:cs="Times New Roman"/>
          <w:sz w:val="28"/>
          <w:szCs w:val="28"/>
        </w:rPr>
        <w:t xml:space="preserve">, комплексный характер и 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оценивать как профессиональные, так и общие компетенции. Показателем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освоения компетенции является продукт практической деятельности или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процесс практической деятельности.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- учитывая, что компетенция проявляется в готовности применять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знания, умения  и навыки в ситуациях нетождественных тем, в которых они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формировались, следует содержание заданий максимально приблизить </w:t>
      </w:r>
      <w:proofErr w:type="gramStart"/>
      <w:r w:rsidRPr="001E057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E0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ситуациям профессиональной деятельности.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lastRenderedPageBreak/>
        <w:t>Общие положения</w:t>
      </w:r>
    </w:p>
    <w:p w:rsidR="00C23317" w:rsidRPr="001E057D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 является готовность</w:t>
      </w:r>
    </w:p>
    <w:p w:rsidR="00C23317" w:rsidRPr="001E057D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обучающегося к выполнению вида профессиональной деятельности</w:t>
      </w:r>
    </w:p>
    <w:p w:rsidR="00C23317" w:rsidRPr="001E057D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Формой итоговой аттестации по профессиональному модулю является</w:t>
      </w:r>
    </w:p>
    <w:p w:rsidR="00C23317" w:rsidRPr="001E057D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зачет</w:t>
      </w:r>
      <w:r w:rsidRPr="001E057D">
        <w:rPr>
          <w:rFonts w:ascii="Times New Roman" w:hAnsi="Times New Roman" w:cs="Times New Roman"/>
          <w:sz w:val="28"/>
          <w:szCs w:val="28"/>
        </w:rPr>
        <w:t xml:space="preserve">  (</w:t>
      </w:r>
      <w:r>
        <w:rPr>
          <w:rFonts w:ascii="Times New Roman" w:hAnsi="Times New Roman" w:cs="Times New Roman"/>
          <w:sz w:val="28"/>
          <w:szCs w:val="28"/>
        </w:rPr>
        <w:t>дифференцирова</w:t>
      </w:r>
      <w:r w:rsidRPr="001E057D">
        <w:rPr>
          <w:rFonts w:ascii="Times New Roman" w:hAnsi="Times New Roman" w:cs="Times New Roman"/>
          <w:sz w:val="28"/>
          <w:szCs w:val="28"/>
        </w:rPr>
        <w:t xml:space="preserve">нный). Итогом этого экзамена является </w:t>
      </w:r>
      <w:proofErr w:type="gramStart"/>
      <w:r w:rsidRPr="001E057D">
        <w:rPr>
          <w:rFonts w:ascii="Times New Roman" w:hAnsi="Times New Roman" w:cs="Times New Roman"/>
          <w:sz w:val="28"/>
          <w:szCs w:val="28"/>
        </w:rPr>
        <w:t>однозначное</w:t>
      </w:r>
      <w:proofErr w:type="gramEnd"/>
    </w:p>
    <w:p w:rsidR="00C23317" w:rsidRPr="001E057D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решение: «Вид профессиональной деятельности </w:t>
      </w:r>
      <w:proofErr w:type="gramStart"/>
      <w:r w:rsidRPr="001E057D">
        <w:rPr>
          <w:rFonts w:ascii="Times New Roman" w:hAnsi="Times New Roman" w:cs="Times New Roman"/>
          <w:sz w:val="28"/>
          <w:szCs w:val="28"/>
        </w:rPr>
        <w:t>освоен</w:t>
      </w:r>
      <w:proofErr w:type="gramEnd"/>
      <w:r w:rsidRPr="001E057D">
        <w:rPr>
          <w:rFonts w:ascii="Times New Roman" w:hAnsi="Times New Roman" w:cs="Times New Roman"/>
          <w:sz w:val="28"/>
          <w:szCs w:val="28"/>
        </w:rPr>
        <w:t xml:space="preserve"> / не освоен».</w:t>
      </w:r>
    </w:p>
    <w:p w:rsidR="00C23317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РЕЗУЛЬТАТЫ ПРОМЕЖУТОЧНОЙ АТТЕСТАЦИИ ПО ЭЛЕМЕНТАМ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ПРОФЕССИОНАЛЬНОГО МОДУЛЯ 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(если предусмотрено учебным планом). </w:t>
      </w:r>
    </w:p>
    <w:p w:rsidR="00C23317" w:rsidRPr="001E057D" w:rsidRDefault="00C23317" w:rsidP="00C23317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Результаты освоения МДК</w:t>
      </w: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задание №1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8"/>
        <w:gridCol w:w="3118"/>
        <w:gridCol w:w="3119"/>
      </w:tblGrid>
      <w:tr w:rsidR="00C23317" w:rsidRPr="001E057D" w:rsidTr="00B93A4D"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 xml:space="preserve">Результаты освоения </w:t>
            </w:r>
          </w:p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(объекты оценивания)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 xml:space="preserve">Основные показатели </w:t>
            </w:r>
          </w:p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оценки результата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Оценка</w:t>
            </w:r>
          </w:p>
        </w:tc>
      </w:tr>
      <w:tr w:rsidR="00C23317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Классы неорганических соединений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характеристика неорганических соединений. Химические  и физические свойства. Получение и применение изучаемых классов.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C23317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Оксиды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основания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Химические  и физические свойства. Получение и применение изучаемых классов</w:t>
            </w:r>
          </w:p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C23317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Соли, кислоты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Химические  и физические свойства. Получение и применение изучаемых классов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C23317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  Задание №2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8"/>
        <w:gridCol w:w="3118"/>
        <w:gridCol w:w="3119"/>
      </w:tblGrid>
      <w:tr w:rsidR="00C23317" w:rsidRPr="001E057D" w:rsidTr="00B93A4D"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 xml:space="preserve">Результаты освоения </w:t>
            </w:r>
          </w:p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(объекты оценивания)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 xml:space="preserve">Основные показатели </w:t>
            </w:r>
          </w:p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оценки результата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Оценка</w:t>
            </w:r>
          </w:p>
        </w:tc>
      </w:tr>
      <w:tr w:rsidR="00C23317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Ионные уравнения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понятия ионных реакций, определение растворимых и нерастворимых солей.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C23317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Электролитическая диссоциация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Теории Аррениуса</w:t>
            </w:r>
          </w:p>
          <w:p w:rsidR="00C23317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Механизм диссоциации</w:t>
            </w:r>
          </w:p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Диссоциация солей, кислот и оснований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C23317" w:rsidRPr="001E057D" w:rsidTr="00B93A4D">
        <w:tc>
          <w:tcPr>
            <w:tcW w:w="3118" w:type="dxa"/>
            <w:tcBorders>
              <w:left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Полные и сокращенные ионные уравнения</w:t>
            </w:r>
          </w:p>
        </w:tc>
        <w:tc>
          <w:tcPr>
            <w:tcW w:w="3118" w:type="dxa"/>
            <w:tcBorders>
              <w:left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Условия обратимости реакций: диссоциация электролитов,  сокращение одинаковых ионов и образование осадка или газа или </w:t>
            </w:r>
            <w:proofErr w:type="spellStart"/>
            <w:r>
              <w:rPr>
                <w:sz w:val="28"/>
                <w:szCs w:val="28"/>
              </w:rPr>
              <w:t>малодиссоциируемого</w:t>
            </w:r>
            <w:proofErr w:type="spellEnd"/>
            <w:r>
              <w:rPr>
                <w:sz w:val="28"/>
                <w:szCs w:val="28"/>
              </w:rPr>
              <w:t xml:space="preserve"> вещества</w:t>
            </w:r>
          </w:p>
        </w:tc>
        <w:tc>
          <w:tcPr>
            <w:tcW w:w="3119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C23317" w:rsidRPr="001E057D" w:rsidTr="00B93A4D">
        <w:trPr>
          <w:trHeight w:val="25"/>
        </w:trPr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C23317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Задание №3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8"/>
        <w:gridCol w:w="3118"/>
        <w:gridCol w:w="3119"/>
      </w:tblGrid>
      <w:tr w:rsidR="00C23317" w:rsidRPr="001E057D" w:rsidTr="00B93A4D"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 xml:space="preserve">Результаты освоения </w:t>
            </w:r>
          </w:p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(объекты оценивания)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 xml:space="preserve">Основные показатели </w:t>
            </w:r>
          </w:p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оценки результата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Оценка</w:t>
            </w:r>
          </w:p>
        </w:tc>
      </w:tr>
      <w:tr w:rsidR="00C23317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Гидролиз солей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понятия гидролиза солей. Сильные и слабые кислоты сильные и слабые основания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C23317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Стадии гидролиза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Гидролиз по катиону и по аниону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C23317" w:rsidRPr="001E057D" w:rsidTr="00B93A4D">
        <w:tc>
          <w:tcPr>
            <w:tcW w:w="311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Кислые, основные и средние соли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среды раствора по ионам электролитов.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C23317" w:rsidRPr="001E057D" w:rsidRDefault="00C23317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Задание </w:t>
      </w: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Дисциплина освоена с Оценкой______________________________________ </w:t>
      </w: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«______» ____________ 20__г. </w:t>
      </w: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317" w:rsidRPr="001E057D" w:rsidRDefault="00C23317" w:rsidP="00C233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преподавателя</w:t>
      </w:r>
      <w:r w:rsidRPr="001E057D">
        <w:rPr>
          <w:rFonts w:ascii="Times New Roman" w:hAnsi="Times New Roman" w:cs="Times New Roman"/>
          <w:sz w:val="28"/>
          <w:szCs w:val="28"/>
        </w:rPr>
        <w:t xml:space="preserve"> ____________________________________________ </w:t>
      </w:r>
    </w:p>
    <w:p w:rsidR="00C23317" w:rsidRDefault="00C23317" w:rsidP="00C23317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317" w:rsidRPr="00927233" w:rsidRDefault="00C23317" w:rsidP="00C23317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по органической химии  по теме «Предельные углеводороды</w:t>
      </w:r>
      <w:proofErr w:type="gramStart"/>
      <w:r w:rsidRPr="00927233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92723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7233">
        <w:rPr>
          <w:rFonts w:ascii="Times New Roman" w:hAnsi="Times New Roman" w:cs="Times New Roman"/>
          <w:b/>
          <w:sz w:val="28"/>
          <w:szCs w:val="28"/>
        </w:rPr>
        <w:t>Алканы</w:t>
      </w:r>
      <w:proofErr w:type="spellEnd"/>
      <w:r w:rsidRPr="00927233">
        <w:rPr>
          <w:rFonts w:ascii="Times New Roman" w:hAnsi="Times New Roman" w:cs="Times New Roman"/>
          <w:b/>
          <w:sz w:val="28"/>
          <w:szCs w:val="28"/>
        </w:rPr>
        <w:t>».</w:t>
      </w:r>
    </w:p>
    <w:p w:rsidR="00C23317" w:rsidRPr="00927233" w:rsidRDefault="00C23317" w:rsidP="00C23317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 xml:space="preserve">Вариант I </w:t>
      </w:r>
    </w:p>
    <w:p w:rsidR="00C23317" w:rsidRPr="00927233" w:rsidRDefault="00C23317" w:rsidP="00C233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 xml:space="preserve">Исходя из названия, составить структурные формулы </w:t>
      </w:r>
      <w:proofErr w:type="spellStart"/>
      <w:r w:rsidRPr="00927233">
        <w:rPr>
          <w:rFonts w:ascii="Times New Roman" w:hAnsi="Times New Roman" w:cs="Times New Roman"/>
          <w:b/>
          <w:sz w:val="28"/>
          <w:szCs w:val="28"/>
        </w:rPr>
        <w:t>алканов</w:t>
      </w:r>
      <w:proofErr w:type="spellEnd"/>
      <w:r w:rsidRPr="00927233">
        <w:rPr>
          <w:rFonts w:ascii="Times New Roman" w:hAnsi="Times New Roman" w:cs="Times New Roman"/>
          <w:b/>
          <w:sz w:val="28"/>
          <w:szCs w:val="28"/>
        </w:rPr>
        <w:t>:</w:t>
      </w:r>
    </w:p>
    <w:p w:rsidR="00C23317" w:rsidRPr="00927233" w:rsidRDefault="00C23317" w:rsidP="00C2331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2,2,7-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трибутил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 xml:space="preserve">; 4,5,5,6-тетраэтил; 7-бром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нонан</w:t>
      </w:r>
      <w:proofErr w:type="spellEnd"/>
    </w:p>
    <w:p w:rsidR="00C23317" w:rsidRPr="00927233" w:rsidRDefault="00C23317" w:rsidP="00C2331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3,4-дипентил; 3,5,5-трипропил гептан</w:t>
      </w:r>
    </w:p>
    <w:p w:rsidR="00C23317" w:rsidRPr="00927233" w:rsidRDefault="00C23317" w:rsidP="00C2331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2,6-дийод; 3,3,4-триметил; 5,6-дибутил октан</w:t>
      </w:r>
    </w:p>
    <w:p w:rsidR="00C23317" w:rsidRPr="00927233" w:rsidRDefault="00C23317" w:rsidP="00C233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Напишите уравнения, назовите продукты:</w:t>
      </w:r>
    </w:p>
    <w:p w:rsidR="00C23317" w:rsidRPr="00927233" w:rsidRDefault="00C23317" w:rsidP="00C233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                  С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>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7</w:t>
      </w:r>
    </w:p>
    <w:p w:rsidR="00C23317" w:rsidRPr="00927233" w:rsidRDefault="00C23317" w:rsidP="00C23317">
      <w:pPr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- СН– </w:t>
      </w:r>
      <w:proofErr w:type="gramStart"/>
      <w:r w:rsidRPr="00927233">
        <w:rPr>
          <w:rFonts w:ascii="Times New Roman" w:hAnsi="Times New Roman" w:cs="Times New Roman"/>
          <w:sz w:val="28"/>
          <w:szCs w:val="28"/>
        </w:rPr>
        <w:t>СН</w:t>
      </w:r>
      <w:proofErr w:type="gramEnd"/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</w:rPr>
        <w:t xml:space="preserve"> – СН – СН – СН – 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НCl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 xml:space="preserve"> →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927233">
        <w:rPr>
          <w:rFonts w:ascii="Times New Roman" w:hAnsi="Times New Roman" w:cs="Times New Roman"/>
          <w:sz w:val="28"/>
          <w:szCs w:val="28"/>
        </w:rPr>
        <w:t>Н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9                </w:t>
      </w: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2.           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7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– CH – CH – CH – C   = C– CH –CH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+ I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→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CH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92723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3. Задача: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Определите массовую долю 2-этил бутана в молекуле 2,3,3,4-тетрапропил; 4,6-диэтил октана.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4. Задача: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Определите количество продукта, который образован при взаимодействии 3,3,5-трипентила; 4,7-диметила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нонана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 xml:space="preserve"> с Br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</w:rPr>
        <w:t>, если масса продукта 1450г.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C23317" w:rsidRPr="00927233" w:rsidRDefault="00C23317" w:rsidP="00C23317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317" w:rsidRDefault="00C23317" w:rsidP="00C23317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317" w:rsidRDefault="00C23317" w:rsidP="00C23317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317" w:rsidRDefault="00C23317" w:rsidP="00C23317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317" w:rsidRDefault="00C23317" w:rsidP="00C23317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317" w:rsidRDefault="00C23317" w:rsidP="00C23317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317" w:rsidRPr="00927233" w:rsidRDefault="00C23317" w:rsidP="00C23317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по органической химии по теме «Предельные углеводороды</w:t>
      </w:r>
      <w:proofErr w:type="gramStart"/>
      <w:r w:rsidRPr="00927233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92723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7233">
        <w:rPr>
          <w:rFonts w:ascii="Times New Roman" w:hAnsi="Times New Roman" w:cs="Times New Roman"/>
          <w:b/>
          <w:sz w:val="28"/>
          <w:szCs w:val="28"/>
        </w:rPr>
        <w:t>Алканы</w:t>
      </w:r>
      <w:proofErr w:type="spellEnd"/>
      <w:r w:rsidRPr="00927233">
        <w:rPr>
          <w:rFonts w:ascii="Times New Roman" w:hAnsi="Times New Roman" w:cs="Times New Roman"/>
          <w:b/>
          <w:sz w:val="28"/>
          <w:szCs w:val="28"/>
        </w:rPr>
        <w:t>».</w:t>
      </w:r>
    </w:p>
    <w:p w:rsidR="00C23317" w:rsidRPr="00927233" w:rsidRDefault="00C23317" w:rsidP="00C23317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Вариант II</w:t>
      </w:r>
    </w:p>
    <w:p w:rsidR="00C23317" w:rsidRPr="00927233" w:rsidRDefault="00C23317" w:rsidP="00C23317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 xml:space="preserve">Исходя из названия, составить структурные формулы </w:t>
      </w:r>
      <w:proofErr w:type="spellStart"/>
      <w:r w:rsidRPr="00927233">
        <w:rPr>
          <w:rFonts w:ascii="Times New Roman" w:hAnsi="Times New Roman" w:cs="Times New Roman"/>
          <w:b/>
          <w:sz w:val="28"/>
          <w:szCs w:val="28"/>
        </w:rPr>
        <w:t>алканов</w:t>
      </w:r>
      <w:proofErr w:type="spellEnd"/>
      <w:r w:rsidRPr="00927233">
        <w:rPr>
          <w:rFonts w:ascii="Times New Roman" w:hAnsi="Times New Roman" w:cs="Times New Roman"/>
          <w:b/>
          <w:sz w:val="28"/>
          <w:szCs w:val="28"/>
        </w:rPr>
        <w:t>:</w:t>
      </w:r>
    </w:p>
    <w:p w:rsidR="00C23317" w:rsidRPr="00927233" w:rsidRDefault="00C23317" w:rsidP="00C2331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2,3,6-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трипентил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>; 5,5,6-триэтил; 7-йод октан</w:t>
      </w:r>
    </w:p>
    <w:p w:rsidR="00C23317" w:rsidRPr="00927233" w:rsidRDefault="00C23317" w:rsidP="00C23317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3,3,5-трибутил; 4,6,6-трипропил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нонан</w:t>
      </w:r>
      <w:proofErr w:type="spellEnd"/>
    </w:p>
    <w:p w:rsidR="00C23317" w:rsidRPr="00927233" w:rsidRDefault="00C23317" w:rsidP="00C233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2,3,3-трибром; 4,5,5-триметил; 4,6-дибутил гептан</w:t>
      </w:r>
    </w:p>
    <w:p w:rsidR="00C23317" w:rsidRPr="00927233" w:rsidRDefault="00C23317" w:rsidP="00C2331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Напишите уравнения, назовите продукты:</w:t>
      </w:r>
    </w:p>
    <w:p w:rsidR="00C23317" w:rsidRPr="00927233" w:rsidRDefault="00C23317" w:rsidP="00C2331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                С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</w:rPr>
        <w:t>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 xml:space="preserve">5   </w:t>
      </w:r>
    </w:p>
    <w:p w:rsidR="00C23317" w:rsidRPr="00927233" w:rsidRDefault="00C23317" w:rsidP="00C23317">
      <w:pPr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>- СН = С – СН – СН – 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+ </w:t>
      </w:r>
      <w:proofErr w:type="gramStart"/>
      <w:r w:rsidRPr="0092723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927233">
        <w:rPr>
          <w:rFonts w:ascii="Times New Roman" w:hAnsi="Times New Roman" w:cs="Times New Roman"/>
          <w:sz w:val="28"/>
          <w:szCs w:val="28"/>
          <w:lang w:val="en-US"/>
        </w:rPr>
        <w:t>Br</w:t>
      </w:r>
      <w:r w:rsidRPr="00927233">
        <w:rPr>
          <w:rFonts w:ascii="Times New Roman" w:hAnsi="Times New Roman" w:cs="Times New Roman"/>
          <w:sz w:val="28"/>
          <w:szCs w:val="28"/>
        </w:rPr>
        <w:t xml:space="preserve"> →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Br     </w:t>
      </w: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 Br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2.           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proofErr w:type="spellStart"/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proofErr w:type="spellEnd"/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– CH = CH – C – CH - C – CH =CH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+ I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→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CH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3. Задача: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Определите массовую долю 2-бутил пропана в молекуле 2,4,4,6-тетрапентил; 3,3-диэтил гептана.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4. Задача:</w:t>
      </w:r>
    </w:p>
    <w:p w:rsidR="00C23317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Определите количество продукта, который образован при взаимодействии 2,2,4-трибутила; 5,8-диэтила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нонана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proofErr w:type="gramStart"/>
      <w:r w:rsidRPr="0092723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927233">
        <w:rPr>
          <w:rFonts w:ascii="Times New Roman" w:hAnsi="Times New Roman" w:cs="Times New Roman"/>
          <w:sz w:val="28"/>
          <w:szCs w:val="28"/>
        </w:rPr>
        <w:t>Br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>, если масса продукта 1326г.</w:t>
      </w:r>
    </w:p>
    <w:p w:rsidR="00C23317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317" w:rsidRDefault="00C23317" w:rsidP="00C23317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317" w:rsidRPr="00927233" w:rsidRDefault="00C23317" w:rsidP="00C2331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Исходя из названия, составить структурные формулы </w:t>
      </w:r>
      <w:proofErr w:type="spellStart"/>
      <w:r w:rsidRPr="00927233">
        <w:rPr>
          <w:rFonts w:ascii="Times New Roman" w:hAnsi="Times New Roman" w:cs="Times New Roman"/>
          <w:b/>
          <w:sz w:val="28"/>
          <w:szCs w:val="28"/>
        </w:rPr>
        <w:t>алканов</w:t>
      </w:r>
      <w:proofErr w:type="spellEnd"/>
      <w:r w:rsidRPr="00927233">
        <w:rPr>
          <w:rFonts w:ascii="Times New Roman" w:hAnsi="Times New Roman" w:cs="Times New Roman"/>
          <w:b/>
          <w:sz w:val="28"/>
          <w:szCs w:val="28"/>
        </w:rPr>
        <w:t>: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А)  2,2,7-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трибутил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 xml:space="preserve">; 4,5,5,6-тетраэтил; 7-бром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нонан</w:t>
      </w:r>
      <w:proofErr w:type="spellEnd"/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Б)  3,4-дипентил; 3,5,5-трипропил гептан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В)  2,6-дийод; 3,3,4-триметил; 5,6-дибутил октан</w:t>
      </w:r>
    </w:p>
    <w:p w:rsidR="00C23317" w:rsidRPr="00927233" w:rsidRDefault="00C23317" w:rsidP="00C2331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Напишите уравнения, назовите продукты: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317" w:rsidRPr="00927233" w:rsidRDefault="00C23317" w:rsidP="00C2331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                     С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>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7</w:t>
      </w:r>
    </w:p>
    <w:p w:rsidR="00C23317" w:rsidRPr="00927233" w:rsidRDefault="00C23317" w:rsidP="00C23317">
      <w:pPr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- СН– </w:t>
      </w:r>
      <w:proofErr w:type="gramStart"/>
      <w:r w:rsidRPr="00927233">
        <w:rPr>
          <w:rFonts w:ascii="Times New Roman" w:hAnsi="Times New Roman" w:cs="Times New Roman"/>
          <w:sz w:val="28"/>
          <w:szCs w:val="28"/>
        </w:rPr>
        <w:t>СН</w:t>
      </w:r>
      <w:proofErr w:type="gramEnd"/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</w:rPr>
        <w:t xml:space="preserve"> – СН – СН – СН – 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НCl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 xml:space="preserve"> →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927233">
        <w:rPr>
          <w:rFonts w:ascii="Times New Roman" w:hAnsi="Times New Roman" w:cs="Times New Roman"/>
          <w:sz w:val="28"/>
          <w:szCs w:val="28"/>
        </w:rPr>
        <w:t>Н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9                </w:t>
      </w: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2.           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7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– CH – CH – CH – C   = C– CH –CH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+ I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→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CH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92723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3. Задача: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Определите массовую долю 2-этил бутана в молекуле 2,3,3,4-тетрапропил; 4,6-диэтил октана.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4. Задача: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Определите количество продукта, который образован при взаимодействии 3,3,5-трипентила; 4,7-диметила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нонана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 xml:space="preserve"> с Br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</w:rPr>
        <w:t>, если масса продукта 1450г.</w:t>
      </w:r>
    </w:p>
    <w:p w:rsidR="00C23317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C23317" w:rsidRPr="00927233" w:rsidRDefault="00C23317" w:rsidP="00C23317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317" w:rsidRPr="00927233" w:rsidRDefault="00C23317" w:rsidP="00C23317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317" w:rsidRPr="00927233" w:rsidRDefault="00C23317" w:rsidP="00C23317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по органической химии  по теме «Предельные углеводороды</w:t>
      </w:r>
      <w:proofErr w:type="gramStart"/>
      <w:r w:rsidRPr="00927233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92723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7233">
        <w:rPr>
          <w:rFonts w:ascii="Times New Roman" w:hAnsi="Times New Roman" w:cs="Times New Roman"/>
          <w:b/>
          <w:sz w:val="28"/>
          <w:szCs w:val="28"/>
        </w:rPr>
        <w:t>Алканы</w:t>
      </w:r>
      <w:proofErr w:type="spellEnd"/>
      <w:r w:rsidRPr="00927233">
        <w:rPr>
          <w:rFonts w:ascii="Times New Roman" w:hAnsi="Times New Roman" w:cs="Times New Roman"/>
          <w:b/>
          <w:sz w:val="28"/>
          <w:szCs w:val="28"/>
        </w:rPr>
        <w:t>».</w:t>
      </w:r>
    </w:p>
    <w:p w:rsidR="00C23317" w:rsidRPr="00927233" w:rsidRDefault="00C23317" w:rsidP="00C23317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Вариант II</w:t>
      </w:r>
    </w:p>
    <w:p w:rsidR="00C23317" w:rsidRPr="00927233" w:rsidRDefault="00C23317" w:rsidP="00C23317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 xml:space="preserve">Исходя из названия, составить структурные формулы </w:t>
      </w:r>
      <w:proofErr w:type="spellStart"/>
      <w:r w:rsidRPr="00927233">
        <w:rPr>
          <w:rFonts w:ascii="Times New Roman" w:hAnsi="Times New Roman" w:cs="Times New Roman"/>
          <w:b/>
          <w:sz w:val="28"/>
          <w:szCs w:val="28"/>
        </w:rPr>
        <w:t>алканов</w:t>
      </w:r>
      <w:proofErr w:type="spellEnd"/>
      <w:r w:rsidRPr="00927233">
        <w:rPr>
          <w:rFonts w:ascii="Times New Roman" w:hAnsi="Times New Roman" w:cs="Times New Roman"/>
          <w:b/>
          <w:sz w:val="28"/>
          <w:szCs w:val="28"/>
        </w:rPr>
        <w:t>:</w:t>
      </w:r>
    </w:p>
    <w:p w:rsidR="00C23317" w:rsidRPr="00927233" w:rsidRDefault="00C23317" w:rsidP="00C2331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2,3,6-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трипентил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>; 5,5,6-триэтил; 7-йод октан</w:t>
      </w:r>
    </w:p>
    <w:p w:rsidR="00C23317" w:rsidRPr="00927233" w:rsidRDefault="00C23317" w:rsidP="00C23317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3,3,5-трибутил; 4,6,6-трипропил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нонан</w:t>
      </w:r>
      <w:proofErr w:type="spellEnd"/>
    </w:p>
    <w:p w:rsidR="00C23317" w:rsidRPr="00927233" w:rsidRDefault="00C23317" w:rsidP="00C233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2,3,3-трибром; 4,5,5-триметил; 4,6-дибутил гептан</w:t>
      </w:r>
    </w:p>
    <w:p w:rsidR="00C23317" w:rsidRPr="00927233" w:rsidRDefault="00C23317" w:rsidP="00C2331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Напишите уравнения, назовите продукты:</w:t>
      </w:r>
    </w:p>
    <w:p w:rsidR="00C23317" w:rsidRPr="00927233" w:rsidRDefault="00C23317" w:rsidP="00C2331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                С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</w:rPr>
        <w:t>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 xml:space="preserve">5   </w:t>
      </w:r>
    </w:p>
    <w:p w:rsidR="00C23317" w:rsidRPr="00927233" w:rsidRDefault="00C23317" w:rsidP="00C23317">
      <w:pPr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>- СН = С – СН – СН – 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+ </w:t>
      </w:r>
      <w:proofErr w:type="gramStart"/>
      <w:r w:rsidRPr="0092723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927233">
        <w:rPr>
          <w:rFonts w:ascii="Times New Roman" w:hAnsi="Times New Roman" w:cs="Times New Roman"/>
          <w:sz w:val="28"/>
          <w:szCs w:val="28"/>
          <w:lang w:val="en-US"/>
        </w:rPr>
        <w:t>Br</w:t>
      </w:r>
      <w:r w:rsidRPr="00927233">
        <w:rPr>
          <w:rFonts w:ascii="Times New Roman" w:hAnsi="Times New Roman" w:cs="Times New Roman"/>
          <w:sz w:val="28"/>
          <w:szCs w:val="28"/>
        </w:rPr>
        <w:t xml:space="preserve"> →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Br     </w:t>
      </w: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 Br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2.           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proofErr w:type="spellStart"/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proofErr w:type="spellEnd"/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– CH = CH – C – CH - C – CH =CH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+ I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→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CH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3. Задача: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Определите массовую долю 2-бутил пропана в молекуле 2,4,4,6-тетрапентил; 3,3-диэтил гептана.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4. Задача:</w:t>
      </w:r>
    </w:p>
    <w:p w:rsidR="00C23317" w:rsidRPr="00927233" w:rsidRDefault="00C23317" w:rsidP="00C23317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Определите количество продукта, который образован при взаимодействии 2,2,4-трибутила; 5,8-диэтила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нонана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proofErr w:type="gramStart"/>
      <w:r w:rsidRPr="0092723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927233">
        <w:rPr>
          <w:rFonts w:ascii="Times New Roman" w:hAnsi="Times New Roman" w:cs="Times New Roman"/>
          <w:sz w:val="28"/>
          <w:szCs w:val="28"/>
        </w:rPr>
        <w:t>Br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>, если масса продукта 1326г.</w:t>
      </w:r>
    </w:p>
    <w:p w:rsidR="00C23317" w:rsidRPr="00927233" w:rsidRDefault="00C23317" w:rsidP="00C23317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3317" w:rsidRDefault="00C23317" w:rsidP="00C23317"/>
    <w:p w:rsidR="00DE5156" w:rsidRDefault="00DE5156"/>
    <w:p w:rsidR="00367138" w:rsidRDefault="00367138"/>
    <w:p w:rsidR="00367138" w:rsidRDefault="00367138"/>
    <w:p w:rsidR="00367138" w:rsidRDefault="00367138"/>
    <w:p w:rsidR="00367138" w:rsidRDefault="00367138"/>
    <w:p w:rsidR="00367138" w:rsidRDefault="00367138"/>
    <w:p w:rsidR="00367138" w:rsidRDefault="00367138"/>
    <w:p w:rsidR="00367138" w:rsidRDefault="00367138" w:rsidP="00367138">
      <w:pPr>
        <w:pStyle w:val="1"/>
      </w:pPr>
    </w:p>
    <w:p w:rsidR="00367138" w:rsidRDefault="00367138" w:rsidP="00367138">
      <w:pPr>
        <w:pStyle w:val="1"/>
        <w:jc w:val="center"/>
      </w:pPr>
      <w:r>
        <w:t>ИОННЫЕ РЕАКЦИИ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Реакция на ион </w:t>
      </w:r>
      <w:proofErr w:type="spellStart"/>
      <w:r>
        <w:rPr>
          <w:rFonts w:ascii="Times New Roman" w:hAnsi="Times New Roman" w:cs="Times New Roman"/>
          <w:sz w:val="28"/>
          <w:lang w:val="en-US"/>
        </w:rPr>
        <w:t>Cl</w:t>
      </w:r>
      <w:proofErr w:type="spellEnd"/>
      <w:r>
        <w:rPr>
          <w:rFonts w:ascii="Times New Roman" w:hAnsi="Times New Roman" w:cs="Times New Roman"/>
          <w:sz w:val="28"/>
        </w:rPr>
        <w:t xml:space="preserve">- Налейте в пробирку разбавленной соляной кислоты и прибавьте несколько капель раствора </w:t>
      </w:r>
      <w:proofErr w:type="spellStart"/>
      <w:r>
        <w:rPr>
          <w:rFonts w:ascii="Times New Roman" w:hAnsi="Times New Roman" w:cs="Times New Roman"/>
          <w:sz w:val="28"/>
          <w:lang w:val="en-US"/>
        </w:rPr>
        <w:t>AgNO</w:t>
      </w:r>
      <w:proofErr w:type="spellEnd"/>
      <w:r>
        <w:rPr>
          <w:rFonts w:ascii="Times New Roman" w:hAnsi="Times New Roman" w:cs="Times New Roman"/>
          <w:sz w:val="20"/>
        </w:rPr>
        <w:t>3</w:t>
      </w:r>
      <w:r>
        <w:rPr>
          <w:rFonts w:ascii="Times New Roman" w:hAnsi="Times New Roman" w:cs="Times New Roman"/>
          <w:sz w:val="28"/>
        </w:rPr>
        <w:t xml:space="preserve">. Что  наблюдается? Испытайте  в отдельных пробирках действие азотнокислого серебра на растворы </w:t>
      </w:r>
      <w:proofErr w:type="spellStart"/>
      <w:r>
        <w:rPr>
          <w:rFonts w:ascii="Times New Roman" w:hAnsi="Times New Roman" w:cs="Times New Roman"/>
          <w:sz w:val="28"/>
          <w:lang w:val="en-US"/>
        </w:rPr>
        <w:t>NaCl</w:t>
      </w:r>
      <w:proofErr w:type="spellEnd"/>
      <w:r>
        <w:rPr>
          <w:rFonts w:ascii="Times New Roman" w:hAnsi="Times New Roman" w:cs="Times New Roman"/>
          <w:sz w:val="28"/>
        </w:rPr>
        <w:t>,</w:t>
      </w:r>
      <w:proofErr w:type="spellStart"/>
      <w:r>
        <w:rPr>
          <w:rFonts w:ascii="Times New Roman" w:hAnsi="Times New Roman" w:cs="Times New Roman"/>
          <w:sz w:val="28"/>
          <w:lang w:val="en-US"/>
        </w:rPr>
        <w:t>CuCl</w:t>
      </w:r>
      <w:proofErr w:type="spellEnd"/>
      <w:r>
        <w:rPr>
          <w:rFonts w:ascii="Times New Roman" w:hAnsi="Times New Roman" w:cs="Times New Roman"/>
          <w:sz w:val="20"/>
        </w:rPr>
        <w:t>2</w:t>
      </w:r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FeCl</w:t>
      </w:r>
      <w:proofErr w:type="spellEnd"/>
      <w:r>
        <w:rPr>
          <w:rFonts w:ascii="Times New Roman" w:hAnsi="Times New Roman" w:cs="Times New Roman"/>
          <w:sz w:val="20"/>
        </w:rPr>
        <w:t>3</w:t>
      </w:r>
      <w:r>
        <w:rPr>
          <w:rFonts w:ascii="Times New Roman" w:hAnsi="Times New Roman" w:cs="Times New Roman"/>
          <w:sz w:val="28"/>
        </w:rPr>
        <w:t>. Для всех четырех реакций напишите молекулярные и ионные уравнения. Какое сокращенное ионное уравнение выражает сущность  всех этих реакций?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Прибавьте азотнокислого серебра к раствору бертолетовой соли </w:t>
      </w:r>
      <w:proofErr w:type="spellStart"/>
      <w:r>
        <w:rPr>
          <w:rFonts w:ascii="Times New Roman" w:hAnsi="Times New Roman" w:cs="Times New Roman"/>
          <w:sz w:val="28"/>
          <w:lang w:val="en-US"/>
        </w:rPr>
        <w:t>KclO</w:t>
      </w:r>
      <w:proofErr w:type="spellEnd"/>
      <w:r>
        <w:rPr>
          <w:rFonts w:ascii="Times New Roman" w:hAnsi="Times New Roman" w:cs="Times New Roman"/>
          <w:sz w:val="20"/>
        </w:rPr>
        <w:t>3</w:t>
      </w:r>
      <w:r>
        <w:rPr>
          <w:rFonts w:ascii="Times New Roman" w:hAnsi="Times New Roman" w:cs="Times New Roman"/>
          <w:sz w:val="28"/>
        </w:rPr>
        <w:t xml:space="preserve">Почему в этом случае не получается осадок </w:t>
      </w:r>
      <w:proofErr w:type="spellStart"/>
      <w:r>
        <w:rPr>
          <w:rFonts w:ascii="Times New Roman" w:hAnsi="Times New Roman" w:cs="Times New Roman"/>
          <w:sz w:val="28"/>
          <w:lang w:val="en-US"/>
        </w:rPr>
        <w:t>AgCl</w:t>
      </w:r>
      <w:proofErr w:type="spellEnd"/>
      <w:r>
        <w:rPr>
          <w:rFonts w:ascii="Times New Roman" w:hAnsi="Times New Roman" w:cs="Times New Roman"/>
          <w:sz w:val="28"/>
        </w:rPr>
        <w:t>?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iCs/>
          <w:sz w:val="28"/>
          <w:u w:val="single"/>
        </w:rPr>
        <w:t xml:space="preserve">Различие между ионами     </w:t>
      </w:r>
      <w:r>
        <w:rPr>
          <w:rFonts w:ascii="Times New Roman" w:hAnsi="Times New Roman" w:cs="Times New Roman"/>
          <w:sz w:val="28"/>
          <w:lang w:val="en-US"/>
        </w:rPr>
        <w:t>Fe</w:t>
      </w:r>
      <w:r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  <w:lang w:val="en-US"/>
        </w:rPr>
        <w:t>Fe</w:t>
      </w:r>
      <w:r>
        <w:rPr>
          <w:rFonts w:ascii="Times New Roman" w:hAnsi="Times New Roman" w:cs="Times New Roman"/>
          <w:sz w:val="28"/>
        </w:rPr>
        <w:t xml:space="preserve">   . Рассмотрите в пробирках окраску водных растворов </w:t>
      </w:r>
      <w:proofErr w:type="spellStart"/>
      <w:r>
        <w:rPr>
          <w:rFonts w:ascii="Times New Roman" w:hAnsi="Times New Roman" w:cs="Times New Roman"/>
          <w:sz w:val="28"/>
          <w:lang w:val="en-US"/>
        </w:rPr>
        <w:t>FeSO</w:t>
      </w:r>
      <w:proofErr w:type="spellEnd"/>
      <w:r>
        <w:rPr>
          <w:rFonts w:ascii="Times New Roman" w:hAnsi="Times New Roman" w:cs="Times New Roman"/>
          <w:sz w:val="20"/>
        </w:rPr>
        <w:t>4</w:t>
      </w:r>
      <w:r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  <w:lang w:val="en-US"/>
        </w:rPr>
        <w:t>Fe</w:t>
      </w:r>
      <w:r>
        <w:rPr>
          <w:rFonts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  <w:lang w:val="en-US"/>
        </w:rPr>
        <w:t>SO</w:t>
      </w:r>
      <w:r>
        <w:rPr>
          <w:rFonts w:ascii="Times New Roman" w:hAnsi="Times New Roman" w:cs="Times New Roman"/>
          <w:sz w:val="28"/>
        </w:rPr>
        <w:t>4)</w:t>
      </w:r>
      <w:r>
        <w:rPr>
          <w:rFonts w:ascii="Times New Roman" w:hAnsi="Times New Roman" w:cs="Times New Roman"/>
          <w:sz w:val="20"/>
        </w:rPr>
        <w:t>3</w:t>
      </w:r>
      <w:r>
        <w:rPr>
          <w:rFonts w:ascii="Times New Roman" w:hAnsi="Times New Roman" w:cs="Times New Roman"/>
          <w:sz w:val="28"/>
        </w:rPr>
        <w:t>. Чем объясняется различие  в цвете?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Возьмите в пробирку свежеприготовленный раствор </w:t>
      </w:r>
      <w:proofErr w:type="spellStart"/>
      <w:r>
        <w:rPr>
          <w:rFonts w:ascii="Times New Roman" w:hAnsi="Times New Roman" w:cs="Times New Roman"/>
          <w:sz w:val="28"/>
          <w:lang w:val="en-US"/>
        </w:rPr>
        <w:t>FeSO</w:t>
      </w:r>
      <w:proofErr w:type="spellEnd"/>
      <w:r>
        <w:rPr>
          <w:rFonts w:ascii="Times New Roman" w:hAnsi="Times New Roman" w:cs="Times New Roman"/>
          <w:sz w:val="20"/>
        </w:rPr>
        <w:t xml:space="preserve">4 </w:t>
      </w:r>
      <w:r>
        <w:rPr>
          <w:rFonts w:ascii="Times New Roman" w:hAnsi="Times New Roman" w:cs="Times New Roman"/>
          <w:sz w:val="28"/>
        </w:rPr>
        <w:t xml:space="preserve">и прилейте едкого натра. В другой пробирке прибавьте щелочь к раствору </w:t>
      </w:r>
      <w:r>
        <w:rPr>
          <w:rFonts w:ascii="Times New Roman" w:hAnsi="Times New Roman" w:cs="Times New Roman"/>
          <w:sz w:val="28"/>
          <w:lang w:val="en-US"/>
        </w:rPr>
        <w:t>Fe</w:t>
      </w:r>
      <w:r>
        <w:rPr>
          <w:rFonts w:ascii="Times New Roman" w:hAnsi="Times New Roman" w:cs="Times New Roman"/>
          <w:sz w:val="20"/>
        </w:rPr>
        <w:t>2</w:t>
      </w:r>
      <w:r>
        <w:rPr>
          <w:rFonts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  <w:lang w:val="en-US"/>
        </w:rPr>
        <w:t>SO</w:t>
      </w:r>
      <w:r>
        <w:rPr>
          <w:rFonts w:ascii="Times New Roman" w:hAnsi="Times New Roman" w:cs="Times New Roman"/>
          <w:sz w:val="20"/>
        </w:rPr>
        <w:t>4</w:t>
      </w:r>
      <w:r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0"/>
        </w:rPr>
        <w:t>3</w:t>
      </w:r>
      <w:r>
        <w:rPr>
          <w:rFonts w:ascii="Times New Roman" w:hAnsi="Times New Roman" w:cs="Times New Roman"/>
          <w:sz w:val="28"/>
        </w:rPr>
        <w:t>.</w:t>
      </w:r>
    </w:p>
    <w:p w:rsidR="00367138" w:rsidRDefault="00367138" w:rsidP="00367138">
      <w:pPr>
        <w:pStyle w:val="a4"/>
      </w:pPr>
      <w:r>
        <w:t>Чем  отличаются осадки? Напишите молекулярные и ионные уравнения  реакций.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Реакции </w:t>
      </w:r>
      <w:proofErr w:type="spellStart"/>
      <w:r>
        <w:rPr>
          <w:rFonts w:ascii="Times New Roman" w:hAnsi="Times New Roman" w:cs="Times New Roman"/>
          <w:i/>
          <w:iCs/>
          <w:sz w:val="28"/>
          <w:u w:val="single"/>
        </w:rPr>
        <w:t>амфотерных</w:t>
      </w:r>
      <w:proofErr w:type="spellEnd"/>
      <w:r>
        <w:rPr>
          <w:rFonts w:ascii="Times New Roman" w:hAnsi="Times New Roman" w:cs="Times New Roman"/>
          <w:i/>
          <w:iCs/>
          <w:sz w:val="28"/>
          <w:u w:val="single"/>
        </w:rPr>
        <w:t xml:space="preserve"> электролитов</w:t>
      </w:r>
      <w:r>
        <w:rPr>
          <w:rFonts w:ascii="Times New Roman" w:hAnsi="Times New Roman" w:cs="Times New Roman"/>
          <w:sz w:val="28"/>
        </w:rPr>
        <w:t xml:space="preserve">. Налейте в пробирку раствор </w:t>
      </w:r>
      <w:proofErr w:type="spellStart"/>
      <w:r>
        <w:rPr>
          <w:rFonts w:ascii="Times New Roman" w:hAnsi="Times New Roman" w:cs="Times New Roman"/>
          <w:sz w:val="28"/>
          <w:lang w:val="en-US"/>
        </w:rPr>
        <w:t>ZnSO</w:t>
      </w:r>
      <w:proofErr w:type="spellEnd"/>
      <w:r>
        <w:rPr>
          <w:rFonts w:ascii="Times New Roman" w:hAnsi="Times New Roman" w:cs="Times New Roman"/>
          <w:sz w:val="20"/>
        </w:rPr>
        <w:t>4</w:t>
      </w:r>
      <w:r>
        <w:rPr>
          <w:rFonts w:ascii="Times New Roman" w:hAnsi="Times New Roman" w:cs="Times New Roman"/>
          <w:sz w:val="28"/>
        </w:rPr>
        <w:t xml:space="preserve"> и прибавляйте по каплям едкий натр до выпадения белого осадка гидроокиси цинка </w:t>
      </w:r>
      <w:r>
        <w:rPr>
          <w:rFonts w:ascii="Times New Roman" w:hAnsi="Times New Roman" w:cs="Times New Roman"/>
          <w:sz w:val="28"/>
          <w:lang w:val="en-US"/>
        </w:rPr>
        <w:t>Zn</w:t>
      </w:r>
      <w:r>
        <w:rPr>
          <w:rFonts w:ascii="Times New Roman" w:hAnsi="Times New Roman" w:cs="Times New Roman"/>
          <w:sz w:val="28"/>
        </w:rPr>
        <w:t xml:space="preserve"> (ОН)</w:t>
      </w:r>
      <w:r>
        <w:rPr>
          <w:rFonts w:ascii="Times New Roman" w:hAnsi="Times New Roman" w:cs="Times New Roman"/>
          <w:sz w:val="20"/>
        </w:rPr>
        <w:t>2</w:t>
      </w:r>
      <w:r>
        <w:rPr>
          <w:rFonts w:ascii="Times New Roman" w:hAnsi="Times New Roman" w:cs="Times New Roman"/>
          <w:sz w:val="28"/>
        </w:rPr>
        <w:t>. Напишите молекулярное и ионное уравнения реакции.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Раствор  с осадком  </w:t>
      </w:r>
      <w:r>
        <w:rPr>
          <w:rFonts w:ascii="Times New Roman" w:hAnsi="Times New Roman" w:cs="Times New Roman"/>
          <w:sz w:val="28"/>
          <w:lang w:val="en-US"/>
        </w:rPr>
        <w:t>Zn</w:t>
      </w:r>
      <w:r>
        <w:rPr>
          <w:rFonts w:ascii="Times New Roman" w:hAnsi="Times New Roman" w:cs="Times New Roman"/>
          <w:sz w:val="28"/>
        </w:rPr>
        <w:t xml:space="preserve"> (ОН)</w:t>
      </w:r>
      <w:r>
        <w:rPr>
          <w:rFonts w:ascii="Times New Roman" w:hAnsi="Times New Roman" w:cs="Times New Roman"/>
          <w:sz w:val="20"/>
        </w:rPr>
        <w:t>2</w:t>
      </w:r>
      <w:r>
        <w:rPr>
          <w:rFonts w:ascii="Times New Roman" w:hAnsi="Times New Roman" w:cs="Times New Roman"/>
          <w:sz w:val="28"/>
        </w:rPr>
        <w:t xml:space="preserve"> взболтайте и отлейте  половину жидкости в другую пробирку. Затем  в одну из пробирок прилейте раствор  </w:t>
      </w:r>
      <w:proofErr w:type="spellStart"/>
      <w:r>
        <w:rPr>
          <w:rFonts w:ascii="Times New Roman" w:hAnsi="Times New Roman" w:cs="Times New Roman"/>
          <w:sz w:val="28"/>
          <w:lang w:val="en-US"/>
        </w:rPr>
        <w:t>HCl</w:t>
      </w:r>
      <w:proofErr w:type="spellEnd"/>
      <w:r>
        <w:rPr>
          <w:rFonts w:ascii="Times New Roman" w:hAnsi="Times New Roman" w:cs="Times New Roman"/>
          <w:sz w:val="28"/>
        </w:rPr>
        <w:t>, а в другу</w:t>
      </w:r>
      <w:proofErr w:type="gramStart"/>
      <w:r>
        <w:rPr>
          <w:rFonts w:ascii="Times New Roman" w:hAnsi="Times New Roman" w:cs="Times New Roman"/>
          <w:sz w:val="28"/>
        </w:rPr>
        <w:t>ю-</w:t>
      </w:r>
      <w:proofErr w:type="gramEnd"/>
      <w:r>
        <w:rPr>
          <w:rFonts w:ascii="Times New Roman" w:hAnsi="Times New Roman" w:cs="Times New Roman"/>
          <w:sz w:val="28"/>
        </w:rPr>
        <w:t xml:space="preserve"> раствор </w:t>
      </w:r>
      <w:proofErr w:type="spellStart"/>
      <w:r>
        <w:rPr>
          <w:rFonts w:ascii="Times New Roman" w:hAnsi="Times New Roman" w:cs="Times New Roman"/>
          <w:sz w:val="28"/>
          <w:lang w:val="en-US"/>
        </w:rPr>
        <w:t>NaOH</w:t>
      </w:r>
      <w:proofErr w:type="spellEnd"/>
      <w:r>
        <w:rPr>
          <w:rFonts w:ascii="Times New Roman" w:hAnsi="Times New Roman" w:cs="Times New Roman"/>
          <w:sz w:val="28"/>
        </w:rPr>
        <w:t xml:space="preserve"> ( в избытке). О чем говорит растворение осадка </w:t>
      </w:r>
      <w:r>
        <w:rPr>
          <w:rFonts w:ascii="Times New Roman" w:hAnsi="Times New Roman" w:cs="Times New Roman"/>
          <w:sz w:val="28"/>
          <w:lang w:val="en-US"/>
        </w:rPr>
        <w:t>Zn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( </w:t>
      </w:r>
      <w:r>
        <w:rPr>
          <w:rFonts w:ascii="Times New Roman" w:hAnsi="Times New Roman" w:cs="Times New Roman"/>
          <w:sz w:val="28"/>
          <w:lang w:val="en-US"/>
        </w:rPr>
        <w:t>OH</w:t>
      </w:r>
      <w:r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0"/>
        </w:rPr>
        <w:t xml:space="preserve">2 </w:t>
      </w:r>
      <w:r>
        <w:rPr>
          <w:rFonts w:ascii="Times New Roman" w:hAnsi="Times New Roman" w:cs="Times New Roman"/>
          <w:sz w:val="28"/>
        </w:rPr>
        <w:t>и в кислоте и в щелочи? Напишите молекулярные и ионные уравнения этих реакций.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pStyle w:val="2"/>
        <w:rPr>
          <w:rFonts w:ascii="Times New Roman" w:hAnsi="Times New Roman" w:cs="Times New Roman"/>
          <w:sz w:val="28"/>
        </w:rPr>
      </w:pPr>
      <w:r>
        <w:t>ДИССОЦИАЦИЯ ЭЛЕКТРОЛИТОВ В ВОДНЫХ РАСТВОРАХ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proofErr w:type="gramStart"/>
      <w:r>
        <w:rPr>
          <w:rFonts w:ascii="Times New Roman" w:hAnsi="Times New Roman" w:cs="Times New Roman"/>
          <w:sz w:val="28"/>
        </w:rPr>
        <w:t>С соберите</w:t>
      </w:r>
      <w:proofErr w:type="gramEnd"/>
      <w:r>
        <w:rPr>
          <w:rFonts w:ascii="Times New Roman" w:hAnsi="Times New Roman" w:cs="Times New Roman"/>
          <w:sz w:val="28"/>
        </w:rPr>
        <w:t xml:space="preserve"> прибор для определения электропроводности зарисуйте его в лабораторный журнал. Налейте в стакан дистиллированной воды, опустите в нее угольные электроды, включите ток. Всыпайте ложечкой в воду небольшие порции хлористого натрия при перемешивании стеклянной палочкой. Объясните, почему появляется и постепенно усиливается свечение электрической лампочки? Включите ток, ополосните электроды дистиллированной водой.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Опустите электроды прибора в другой стакан с дистиллированной водой. Всыпайте в нее сахар небольшими порциями и перемешайте стеклянной палочкой. Проходит ли электрический ток через раствор? Включите ток.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Опустите электроды в третий стакан с дистиллированной водой и, включив ток, прибавьте немного серной (или соляной) кислоты. Что наблюдается?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Составьте отчет  о проделанной работе. Почему раствор сахара не проводит электрического тока? Чем обусловлена электропроводность водных растворов хлористого натрия и серной кислоты?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pStyle w:val="2"/>
        <w:rPr>
          <w:rFonts w:ascii="Times New Roman" w:hAnsi="Times New Roman" w:cs="Times New Roman"/>
          <w:sz w:val="28"/>
        </w:rPr>
      </w:pPr>
    </w:p>
    <w:p w:rsidR="00367138" w:rsidRDefault="00367138" w:rsidP="00367138"/>
    <w:p w:rsidR="00367138" w:rsidRDefault="00367138" w:rsidP="00367138"/>
    <w:p w:rsidR="00367138" w:rsidRDefault="00367138" w:rsidP="00367138"/>
    <w:p w:rsidR="00367138" w:rsidRDefault="00367138" w:rsidP="00367138"/>
    <w:p w:rsidR="00367138" w:rsidRDefault="00367138" w:rsidP="00367138"/>
    <w:p w:rsidR="00367138" w:rsidRDefault="00367138" w:rsidP="00367138"/>
    <w:p w:rsidR="00367138" w:rsidRDefault="00367138" w:rsidP="00367138"/>
    <w:p w:rsidR="00367138" w:rsidRDefault="00367138" w:rsidP="00367138"/>
    <w:p w:rsidR="00367138" w:rsidRDefault="00367138" w:rsidP="00367138"/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  <w:r>
        <w:t>ГИДРОЛИЗ СОЛЕЙ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дну пробирку налейте раствор </w:t>
      </w:r>
      <w:r>
        <w:rPr>
          <w:rFonts w:ascii="Times New Roman" w:hAnsi="Times New Roman" w:cs="Times New Roman"/>
          <w:sz w:val="28"/>
          <w:lang w:val="en-US"/>
        </w:rPr>
        <w:t>Na</w:t>
      </w:r>
      <w:r>
        <w:rPr>
          <w:rFonts w:ascii="Times New Roman" w:hAnsi="Times New Roman" w:cs="Times New Roman"/>
          <w:sz w:val="28"/>
        </w:rPr>
        <w:t xml:space="preserve">2 </w:t>
      </w:r>
      <w:r>
        <w:rPr>
          <w:rFonts w:ascii="Times New Roman" w:hAnsi="Times New Roman" w:cs="Times New Roman"/>
          <w:sz w:val="28"/>
          <w:lang w:val="en-US"/>
        </w:rPr>
        <w:t>CO</w:t>
      </w:r>
      <w:r>
        <w:rPr>
          <w:rFonts w:ascii="Times New Roman" w:hAnsi="Times New Roman" w:cs="Times New Roman"/>
          <w:sz w:val="28"/>
        </w:rPr>
        <w:t>3, а в другу</w:t>
      </w:r>
      <w:proofErr w:type="gramStart"/>
      <w:r>
        <w:rPr>
          <w:rFonts w:ascii="Times New Roman" w:hAnsi="Times New Roman" w:cs="Times New Roman"/>
          <w:sz w:val="28"/>
        </w:rPr>
        <w:t>ю-</w:t>
      </w:r>
      <w:proofErr w:type="gramEnd"/>
      <w:r>
        <w:rPr>
          <w:rFonts w:ascii="Times New Roman" w:hAnsi="Times New Roman" w:cs="Times New Roman"/>
          <w:sz w:val="28"/>
        </w:rPr>
        <w:t xml:space="preserve"> раствор </w:t>
      </w:r>
      <w:r>
        <w:rPr>
          <w:rFonts w:ascii="Times New Roman" w:hAnsi="Times New Roman" w:cs="Times New Roman"/>
          <w:sz w:val="28"/>
          <w:lang w:val="en-US"/>
        </w:rPr>
        <w:t>KNO</w:t>
      </w:r>
      <w:r>
        <w:rPr>
          <w:rFonts w:ascii="Times New Roman" w:hAnsi="Times New Roman" w:cs="Times New Roman"/>
          <w:sz w:val="28"/>
        </w:rPr>
        <w:t>2 и испытайте их действие  на лакмус, нанося капли раствора стеклянной палочкой на красную и синюю  лакмусовые бумажки. Напишите молекулярные и ионные уравнения гидролиза этих  солей.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Напишите уравнения реакции гидролиза</w:t>
      </w:r>
      <w:proofErr w:type="gramStart"/>
      <w:r>
        <w:rPr>
          <w:rFonts w:ascii="Times New Roman" w:hAnsi="Times New Roman" w:cs="Times New Roman"/>
          <w:sz w:val="28"/>
          <w:lang w:val="en-US"/>
        </w:rPr>
        <w:t>Fe</w:t>
      </w:r>
      <w:proofErr w:type="gramEnd"/>
      <w:r w:rsidRPr="00367138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Cl</w:t>
      </w:r>
      <w:proofErr w:type="spellEnd"/>
      <w:r>
        <w:rPr>
          <w:rFonts w:ascii="Times New Roman" w:hAnsi="Times New Roman" w:cs="Times New Roman"/>
          <w:sz w:val="28"/>
        </w:rPr>
        <w:t xml:space="preserve">3 и  </w:t>
      </w:r>
      <w:r>
        <w:rPr>
          <w:rFonts w:ascii="Times New Roman" w:hAnsi="Times New Roman" w:cs="Times New Roman"/>
          <w:sz w:val="28"/>
          <w:lang w:val="en-US"/>
        </w:rPr>
        <w:t>Na</w:t>
      </w:r>
      <w:r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  <w:lang w:val="en-US"/>
        </w:rPr>
        <w:t>SO</w:t>
      </w:r>
      <w:r>
        <w:rPr>
          <w:rFonts w:ascii="Times New Roman" w:hAnsi="Times New Roman" w:cs="Times New Roman"/>
          <w:sz w:val="28"/>
        </w:rPr>
        <w:t>3. Сделайте заключение, как должны действовать растворы их на лакмус, и проверьте правильность его опытом.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Испытайте на лакмус раствор хлористого натрия. Дайте объяснения наблюдениям. Результаты всех опытов оформите в виде таблицы: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01"/>
        <w:gridCol w:w="1902"/>
        <w:gridCol w:w="1901"/>
        <w:gridCol w:w="1907"/>
        <w:gridCol w:w="2034"/>
      </w:tblGrid>
      <w:tr w:rsidR="00367138" w:rsidTr="00367138">
        <w:trPr>
          <w:cantSplit/>
          <w:trHeight w:val="840"/>
        </w:trPr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138" w:rsidRDefault="0036713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Формула соли</w:t>
            </w:r>
          </w:p>
        </w:tc>
        <w:tc>
          <w:tcPr>
            <w:tcW w:w="5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138" w:rsidRDefault="00367138">
            <w:pPr>
              <w:pStyle w:val="2"/>
            </w:pPr>
            <w:r>
              <w:t>Реакция раствора</w:t>
            </w: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138" w:rsidRDefault="0036713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Какими основаниями и кислотами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сильными или слабыми) образована соль</w:t>
            </w:r>
          </w:p>
        </w:tc>
      </w:tr>
      <w:tr w:rsidR="00367138" w:rsidTr="00367138">
        <w:trPr>
          <w:cantSplit/>
          <w:trHeight w:val="14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38" w:rsidRDefault="003671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138" w:rsidRDefault="0036713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нейтральная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138" w:rsidRDefault="0036713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кислая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138" w:rsidRDefault="0036713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щелочная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38" w:rsidRDefault="003671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367138" w:rsidTr="00367138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138" w:rsidRDefault="0036713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138" w:rsidRDefault="0036713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138" w:rsidRDefault="0036713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138" w:rsidRDefault="0036713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138" w:rsidRDefault="0036713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367138" w:rsidRDefault="0036713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367138" w:rsidRDefault="00367138" w:rsidP="00367138">
      <w:pPr>
        <w:jc w:val="center"/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pStyle w:val="2"/>
        <w:rPr>
          <w:rFonts w:ascii="Times New Roman" w:hAnsi="Times New Roman" w:cs="Times New Roman"/>
          <w:sz w:val="28"/>
        </w:rPr>
      </w:pPr>
    </w:p>
    <w:p w:rsidR="00367138" w:rsidRDefault="00367138" w:rsidP="00367138"/>
    <w:p w:rsidR="00367138" w:rsidRDefault="00367138" w:rsidP="00367138"/>
    <w:p w:rsidR="00367138" w:rsidRDefault="00367138" w:rsidP="00367138"/>
    <w:p w:rsidR="00367138" w:rsidRDefault="00367138" w:rsidP="00367138"/>
    <w:p w:rsidR="00367138" w:rsidRDefault="00367138" w:rsidP="00367138"/>
    <w:p w:rsidR="00367138" w:rsidRDefault="00367138" w:rsidP="00367138"/>
    <w:p w:rsidR="00367138" w:rsidRDefault="00367138" w:rsidP="00367138">
      <w:pPr>
        <w:pStyle w:val="2"/>
      </w:pPr>
      <w:r>
        <w:lastRenderedPageBreak/>
        <w:t>СВОЙСТВА СЕРНОЙ КИСЛОТЫ</w:t>
      </w:r>
    </w:p>
    <w:p w:rsidR="00367138" w:rsidRDefault="00367138" w:rsidP="00367138">
      <w:pPr>
        <w:jc w:val="center"/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b/>
          <w:bCs/>
          <w:sz w:val="28"/>
        </w:rPr>
        <w:t>При работе с концентрированной серной кислотой соблюдайте осторожность!</w:t>
      </w:r>
    </w:p>
    <w:p w:rsidR="00367138" w:rsidRDefault="00367138" w:rsidP="0036713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iCs/>
          <w:sz w:val="28"/>
        </w:rPr>
        <w:t>Разбавление концентрированной серной кислоты водой</w:t>
      </w:r>
      <w:r>
        <w:rPr>
          <w:rFonts w:ascii="Times New Roman" w:hAnsi="Times New Roman" w:cs="Times New Roman"/>
          <w:sz w:val="28"/>
        </w:rPr>
        <w:t>. Налейте в одну пробирку 4-5 мл концентрированной серной кислоты (плотность 1,84 г\см3), а в другую столько же воды. Затем осторожно вливайте кислоту в воду, а не наоборот. Прикоснитесь рукой к пробирке с полученным раствором. Что наблюдается? Почему нельзя лить воду в концентрированную серную кислоту?</w:t>
      </w:r>
    </w:p>
    <w:p w:rsidR="00367138" w:rsidRDefault="00367138" w:rsidP="0036713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</w:rPr>
        <w:t>Водоотнимающее</w:t>
      </w:r>
      <w:proofErr w:type="spellEnd"/>
      <w:r>
        <w:rPr>
          <w:rFonts w:ascii="Times New Roman" w:hAnsi="Times New Roman" w:cs="Times New Roman"/>
          <w:i/>
          <w:iCs/>
          <w:sz w:val="28"/>
        </w:rPr>
        <w:t xml:space="preserve"> действие концентрированной серной кислоты. </w:t>
      </w:r>
      <w:r>
        <w:rPr>
          <w:rFonts w:ascii="Times New Roman" w:hAnsi="Times New Roman" w:cs="Times New Roman"/>
          <w:sz w:val="28"/>
        </w:rPr>
        <w:t>Налейте в пробирку 1-2 мл концентрированной серной кислоты и опустите в нее лучинку. Что происходит?</w:t>
      </w:r>
    </w:p>
    <w:p w:rsidR="00367138" w:rsidRDefault="00367138" w:rsidP="00367138">
      <w:pPr>
        <w:pStyle w:val="a6"/>
      </w:pPr>
      <w:r>
        <w:t xml:space="preserve">Насыпьте в тигель </w:t>
      </w:r>
      <w:proofErr w:type="gramStart"/>
      <w:r>
        <w:t xml:space="preserve">( </w:t>
      </w:r>
      <w:proofErr w:type="gramEnd"/>
      <w:r>
        <w:t xml:space="preserve">до половины объема) мелко истолченного сахара. Добавьте немного воды </w:t>
      </w:r>
      <w:proofErr w:type="gramStart"/>
      <w:r>
        <w:t xml:space="preserve">( </w:t>
      </w:r>
      <w:proofErr w:type="gramEnd"/>
      <w:r>
        <w:t>чтобы смочить сахар), а затем столько концентрированной серной кислоты, чтобы получилось густая кашица. Перемешайте содержимое уравнение реакции взаимодействия серной кислоты с образовавшимся углем.</w:t>
      </w:r>
    </w:p>
    <w:p w:rsidR="00367138" w:rsidRDefault="00367138" w:rsidP="0036713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iCs/>
          <w:sz w:val="28"/>
        </w:rPr>
        <w:t>Окислительное действие концентрированной серной кислоты</w:t>
      </w:r>
      <w:r>
        <w:rPr>
          <w:rFonts w:ascii="Times New Roman" w:hAnsi="Times New Roman" w:cs="Times New Roman"/>
          <w:sz w:val="28"/>
        </w:rPr>
        <w:t>. В одну пробирку поместите немного медных стружек (или опилок), а в другу</w:t>
      </w:r>
      <w:proofErr w:type="gramStart"/>
      <w:r>
        <w:rPr>
          <w:rFonts w:ascii="Times New Roman" w:hAnsi="Times New Roman" w:cs="Times New Roman"/>
          <w:sz w:val="28"/>
        </w:rPr>
        <w:t>ю-</w:t>
      </w:r>
      <w:proofErr w:type="gramEnd"/>
      <w:r>
        <w:rPr>
          <w:rFonts w:ascii="Times New Roman" w:hAnsi="Times New Roman" w:cs="Times New Roman"/>
          <w:sz w:val="28"/>
        </w:rPr>
        <w:t xml:space="preserve"> кусочек древесного угля. Прилейте в пробирки по 1-2 мл концентрированной серной кислоты, нагрейте и осторожно понюхайте содержимое пробирок. Что ощущается? Напишите уравнения реакций.</w:t>
      </w:r>
    </w:p>
    <w:p w:rsidR="00367138" w:rsidRDefault="00367138" w:rsidP="00367138">
      <w:pPr>
        <w:ind w:left="705"/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ind w:left="705"/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ind w:left="705"/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ind w:left="705"/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ind w:left="705"/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ind w:left="705"/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ind w:left="705"/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ind w:left="705"/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ind w:left="705"/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ind w:left="705"/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ind w:left="705"/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ОПРЕДЕЛЕНИЕ </w:t>
      </w:r>
      <w:r>
        <w:rPr>
          <w:rFonts w:ascii="Times New Roman" w:hAnsi="Times New Roman" w:cs="Times New Roman"/>
          <w:sz w:val="28"/>
          <w:lang w:val="en-US"/>
        </w:rPr>
        <w:t>pH</w:t>
      </w:r>
      <w:r>
        <w:rPr>
          <w:rFonts w:ascii="Times New Roman" w:hAnsi="Times New Roman" w:cs="Times New Roman"/>
          <w:sz w:val="28"/>
        </w:rPr>
        <w:t xml:space="preserve"> РАСТВОРА С ПОМОЩЬЮ УНИВЕРСАЛЬНОГО ИНДИКАТОРА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Универсальный индикатор-это смесь  нескольких индикаторов,  приобретающая  определенную окраску при различных значениях </w:t>
      </w:r>
      <w:r>
        <w:rPr>
          <w:rFonts w:ascii="Times New Roman" w:hAnsi="Times New Roman" w:cs="Times New Roman"/>
          <w:sz w:val="28"/>
          <w:lang w:val="en-US"/>
        </w:rPr>
        <w:t>pH</w:t>
      </w:r>
      <w:r>
        <w:rPr>
          <w:rFonts w:ascii="Times New Roman" w:hAnsi="Times New Roman" w:cs="Times New Roman"/>
          <w:sz w:val="28"/>
        </w:rPr>
        <w:t xml:space="preserve"> также пропитывают универсальным индикатором.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Получите у преподавателя 3-5 мл раствора, приблизительную величину </w:t>
      </w:r>
      <w:r>
        <w:rPr>
          <w:rFonts w:ascii="Times New Roman" w:hAnsi="Times New Roman" w:cs="Times New Roman"/>
          <w:sz w:val="28"/>
          <w:lang w:val="en-US"/>
        </w:rPr>
        <w:t>pH</w:t>
      </w:r>
      <w:r w:rsidRPr="0036713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которого необходимо определить. Пользуясь стеклянной величину </w:t>
      </w:r>
      <w:proofErr w:type="gramStart"/>
      <w:r>
        <w:rPr>
          <w:rFonts w:ascii="Times New Roman" w:hAnsi="Times New Roman" w:cs="Times New Roman"/>
          <w:sz w:val="28"/>
          <w:lang w:val="en-US"/>
        </w:rPr>
        <w:t>pH</w:t>
      </w:r>
      <w:proofErr w:type="gramEnd"/>
      <w:r>
        <w:rPr>
          <w:rFonts w:ascii="Times New Roman" w:hAnsi="Times New Roman" w:cs="Times New Roman"/>
          <w:sz w:val="28"/>
        </w:rPr>
        <w:t xml:space="preserve"> которого необходимо определить. Пользуясь стеклянной палочкой, смочите испытуемым раствором индикаторную  бумажку </w:t>
      </w:r>
      <w:proofErr w:type="gramStart"/>
      <w:r>
        <w:rPr>
          <w:rFonts w:ascii="Times New Roman" w:hAnsi="Times New Roman" w:cs="Times New Roman"/>
          <w:sz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</w:rPr>
        <w:t>Рижская, «</w:t>
      </w:r>
      <w:proofErr w:type="spellStart"/>
      <w:r>
        <w:rPr>
          <w:rFonts w:ascii="Times New Roman" w:hAnsi="Times New Roman" w:cs="Times New Roman"/>
          <w:sz w:val="28"/>
        </w:rPr>
        <w:t>Рифан</w:t>
      </w:r>
      <w:proofErr w:type="spellEnd"/>
      <w:r>
        <w:rPr>
          <w:rFonts w:ascii="Times New Roman" w:hAnsi="Times New Roman" w:cs="Times New Roman"/>
          <w:sz w:val="28"/>
        </w:rPr>
        <w:t>» или «</w:t>
      </w:r>
      <w:proofErr w:type="spellStart"/>
      <w:r>
        <w:rPr>
          <w:rFonts w:ascii="Times New Roman" w:hAnsi="Times New Roman" w:cs="Times New Roman"/>
          <w:sz w:val="28"/>
        </w:rPr>
        <w:t>Мультифан</w:t>
      </w:r>
      <w:proofErr w:type="spellEnd"/>
      <w:r>
        <w:rPr>
          <w:rFonts w:ascii="Times New Roman" w:hAnsi="Times New Roman" w:cs="Times New Roman"/>
          <w:sz w:val="28"/>
        </w:rPr>
        <w:t>»). Можно также погрузить бумажку в раствор на несколько секунд.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Сравните окраску еще сырого среднего пятна бумажки с окраской пятен цветной шкалы и,  таким образом, найдите значения </w:t>
      </w:r>
      <w:r>
        <w:rPr>
          <w:rFonts w:ascii="Times New Roman" w:hAnsi="Times New Roman" w:cs="Times New Roman"/>
          <w:sz w:val="28"/>
          <w:lang w:val="en-US"/>
        </w:rPr>
        <w:t>pH</w:t>
      </w:r>
      <w:r>
        <w:rPr>
          <w:rFonts w:ascii="Times New Roman" w:hAnsi="Times New Roman" w:cs="Times New Roman"/>
          <w:sz w:val="28"/>
        </w:rPr>
        <w:t xml:space="preserve"> раствора. Какова среда испытуемого раствора?</w:t>
      </w:r>
    </w:p>
    <w:p w:rsidR="00367138" w:rsidRDefault="00367138" w:rsidP="00367138">
      <w:pPr>
        <w:pStyle w:val="2"/>
        <w:rPr>
          <w:rFonts w:ascii="Times New Roman" w:hAnsi="Times New Roman" w:cs="Times New Roman"/>
          <w:sz w:val="28"/>
        </w:rPr>
      </w:pPr>
    </w:p>
    <w:p w:rsidR="00367138" w:rsidRDefault="00367138" w:rsidP="00367138"/>
    <w:p w:rsidR="00367138" w:rsidRDefault="00367138" w:rsidP="00367138"/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  <w:r>
        <w:t>ПОЛУЧЕНИЕ ИСВОЙСТВА АММИАКА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Соберите, прибор для получения аммиака. Смешайте в фарфоровой чашке приблизительно равные объемы хлористого аммония и гашеной извести, осторожно понюхайте смесь. Что выделяется? Напишите уравнения реакции.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Пересыпайте смесь в сухую пробирку </w:t>
      </w:r>
      <w:proofErr w:type="gramStart"/>
      <w:r>
        <w:rPr>
          <w:rFonts w:ascii="Times New Roman" w:hAnsi="Times New Roman" w:cs="Times New Roman"/>
          <w:sz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</w:rPr>
        <w:t xml:space="preserve">до половины объема ее). Закройте пробкой с газоотводной трубкой и укрепите в штативе. На газоотводную трубку  прибора наденьте чистую сухую пробирку и закройте </w:t>
      </w:r>
      <w:r>
        <w:rPr>
          <w:rFonts w:ascii="Times New Roman" w:hAnsi="Times New Roman" w:cs="Times New Roman"/>
          <w:sz w:val="28"/>
        </w:rPr>
        <w:lastRenderedPageBreak/>
        <w:t xml:space="preserve">отверстие ее кусочком ваты </w:t>
      </w:r>
      <w:proofErr w:type="gramStart"/>
      <w:r>
        <w:rPr>
          <w:rFonts w:ascii="Times New Roman" w:hAnsi="Times New Roman" w:cs="Times New Roman"/>
          <w:sz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</w:rPr>
        <w:t xml:space="preserve">или бумаги). Нагревайте смесь пламенем горелки до появления запаха аммиака. Снимите пробирку, наполненную аммиаком, и, закрыв отверстие большим пальцев, опустите в чашку с водой. </w:t>
      </w:r>
      <w:proofErr w:type="gramStart"/>
      <w:r>
        <w:rPr>
          <w:rFonts w:ascii="Times New Roman" w:hAnsi="Times New Roman" w:cs="Times New Roman"/>
          <w:sz w:val="28"/>
        </w:rPr>
        <w:t>Уберите палец и слегка покачивайте в пробирку не вынимая</w:t>
      </w:r>
      <w:proofErr w:type="gramEnd"/>
      <w:r>
        <w:rPr>
          <w:rFonts w:ascii="Times New Roman" w:hAnsi="Times New Roman" w:cs="Times New Roman"/>
          <w:sz w:val="28"/>
        </w:rPr>
        <w:t xml:space="preserve"> ее из воды. Что наблюдается? Дайте объяснения наблюдаемому явлению. Когда уровень воды перестанет подниматься, закройте отверстие пробирки под водой пальцем и переверните ее. Испытайте среду раствора красной лакмусовой бумагой </w:t>
      </w:r>
      <w:proofErr w:type="gramStart"/>
      <w:r>
        <w:rPr>
          <w:rFonts w:ascii="Times New Roman" w:hAnsi="Times New Roman" w:cs="Times New Roman"/>
          <w:sz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</w:rPr>
        <w:t>или фенолфталеином). Какое вещество образовалось? Составьте  отчет о  проделанной работе.</w:t>
      </w:r>
    </w:p>
    <w:p w:rsidR="00367138" w:rsidRDefault="00367138" w:rsidP="00367138"/>
    <w:p w:rsidR="00367138" w:rsidRDefault="00367138" w:rsidP="00367138">
      <w:pPr>
        <w:pStyle w:val="2"/>
      </w:pPr>
    </w:p>
    <w:p w:rsidR="00367138" w:rsidRDefault="00367138" w:rsidP="00367138">
      <w:pPr>
        <w:pStyle w:val="2"/>
      </w:pPr>
      <w:r>
        <w:t>СВОЙСТВА АЗОТНОЙ КИСЛОТЫ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Работая с концентрированной азотной кислотой, соблюдайте осторожность!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Смочите стеклянную палочку концентрированной азотной кислотой и наблюдайте появление « дыма». Объясните это явление.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Поместите на стекло каплю концентрированной азотной кислоты и рядом каплю раствора </w:t>
      </w:r>
      <w:proofErr w:type="spellStart"/>
      <w:r>
        <w:rPr>
          <w:rFonts w:ascii="Times New Roman" w:hAnsi="Times New Roman" w:cs="Times New Roman"/>
          <w:sz w:val="28"/>
        </w:rPr>
        <w:t>фукисина</w:t>
      </w:r>
      <w:proofErr w:type="spellEnd"/>
      <w:r>
        <w:rPr>
          <w:rFonts w:ascii="Times New Roman" w:hAnsi="Times New Roman" w:cs="Times New Roman"/>
          <w:sz w:val="28"/>
        </w:rPr>
        <w:t xml:space="preserve"> (или индиго). Соедините капли стеклянной палочкой. Почему обесцвечивается краситель? Смочите палочку концентрированной кислотой и коснитесь окрашенной ткани. Что происходит?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Возьмите две синие лакмусовые бумажки, смочите одну из них концентрированной азотной кислотой, а другу</w:t>
      </w:r>
      <w:proofErr w:type="gramStart"/>
      <w:r>
        <w:rPr>
          <w:rFonts w:ascii="Times New Roman" w:hAnsi="Times New Roman" w:cs="Times New Roman"/>
          <w:sz w:val="28"/>
        </w:rPr>
        <w:t>ю-</w:t>
      </w:r>
      <w:proofErr w:type="gramEnd"/>
      <w:r>
        <w:rPr>
          <w:rFonts w:ascii="Times New Roman" w:hAnsi="Times New Roman" w:cs="Times New Roman"/>
          <w:sz w:val="28"/>
        </w:rPr>
        <w:t xml:space="preserve"> разбавленной. Что наблюдается? Почему разбавленная азотная кислота не обеспечивает лакмусовую бумагу, а окрашивают ее в красный цвет</w:t>
      </w:r>
    </w:p>
    <w:p w:rsidR="00367138" w:rsidRDefault="00367138" w:rsidP="00367138">
      <w:pPr>
        <w:rPr>
          <w:rFonts w:ascii="Times New Roman" w:hAnsi="Times New Roman" w:cs="Times New Roman"/>
          <w:b/>
          <w:bCs/>
          <w:sz w:val="28"/>
          <w:u w:val="single"/>
        </w:rPr>
      </w:pPr>
      <w:r>
        <w:rPr>
          <w:rFonts w:ascii="Times New Roman" w:hAnsi="Times New Roman" w:cs="Times New Roman"/>
          <w:sz w:val="28"/>
        </w:rPr>
        <w:tab/>
        <w:t>Пробирку с концентрированной азотной кислотой укрепите в штативе вертикально и слегка нагревайте горелкой. Внесите в пробирку тлеющую  лучинку и опустите ее до самой поверхности кислоты. Что происходит и почему</w:t>
      </w:r>
      <w:r>
        <w:rPr>
          <w:rFonts w:ascii="Times New Roman" w:hAnsi="Times New Roman" w:cs="Times New Roman"/>
          <w:b/>
          <w:bCs/>
          <w:sz w:val="28"/>
          <w:u w:val="single"/>
        </w:rPr>
        <w:t>? Опыт выполняйте под тягой.</w:t>
      </w:r>
    </w:p>
    <w:p w:rsidR="00367138" w:rsidRDefault="00367138" w:rsidP="00367138">
      <w:pPr>
        <w:rPr>
          <w:rFonts w:ascii="Times New Roman" w:hAnsi="Times New Roman" w:cs="Times New Roman"/>
          <w:b/>
          <w:bCs/>
          <w:sz w:val="28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8"/>
        </w:rPr>
        <w:t xml:space="preserve">К небольшому количеству медных стружек прилейте несколько капель концентрированной азотной кислоты. Что представляют собой выделяющиеся бурые пары? </w:t>
      </w:r>
      <w:r>
        <w:rPr>
          <w:rFonts w:ascii="Times New Roman" w:hAnsi="Times New Roman" w:cs="Times New Roman"/>
          <w:b/>
          <w:bCs/>
          <w:sz w:val="28"/>
          <w:u w:val="single"/>
        </w:rPr>
        <w:t>Опыт выполняйте под тягой.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Расставьте коэффициенты в уравнениях следующих реакций:</w:t>
      </w: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  <w:jc w:val="center"/>
        <w:rPr>
          <w:lang w:val="en-US"/>
        </w:rPr>
      </w:pPr>
      <w:r>
        <w:rPr>
          <w:lang w:val="en-US"/>
        </w:rPr>
        <w:t>Cu + HNO</w:t>
      </w:r>
      <w:r>
        <w:rPr>
          <w:sz w:val="20"/>
          <w:lang w:val="en-US"/>
        </w:rPr>
        <w:t>3</w:t>
      </w:r>
      <w:r>
        <w:rPr>
          <w:lang w:val="en-US"/>
        </w:rPr>
        <w:t xml:space="preserve"> </w:t>
      </w:r>
      <w:r>
        <w:rPr>
          <w:lang w:val="en-US"/>
        </w:rPr>
        <w:sym w:font="Wingdings 3" w:char="009E"/>
      </w:r>
      <w:proofErr w:type="gramStart"/>
      <w:r>
        <w:rPr>
          <w:lang w:val="en-US"/>
        </w:rPr>
        <w:t>Cu(</w:t>
      </w:r>
      <w:proofErr w:type="gramEnd"/>
      <w:r>
        <w:rPr>
          <w:lang w:val="en-US"/>
        </w:rPr>
        <w:t xml:space="preserve"> NO</w:t>
      </w:r>
      <w:r>
        <w:rPr>
          <w:sz w:val="20"/>
          <w:lang w:val="en-US"/>
        </w:rPr>
        <w:t>3</w:t>
      </w:r>
      <w:r>
        <w:rPr>
          <w:lang w:val="en-US"/>
        </w:rPr>
        <w:t>)</w:t>
      </w:r>
      <w:r>
        <w:rPr>
          <w:sz w:val="20"/>
          <w:lang w:val="en-US"/>
        </w:rPr>
        <w:t>2</w:t>
      </w:r>
      <w:r>
        <w:rPr>
          <w:lang w:val="en-US"/>
        </w:rPr>
        <w:t xml:space="preserve"> +NO</w:t>
      </w:r>
      <w:r>
        <w:rPr>
          <w:sz w:val="20"/>
          <w:lang w:val="en-US"/>
        </w:rPr>
        <w:t>2</w:t>
      </w:r>
      <w:r>
        <w:rPr>
          <w:lang w:val="en-US"/>
        </w:rPr>
        <w:t xml:space="preserve"> + H</w:t>
      </w:r>
      <w:r>
        <w:rPr>
          <w:sz w:val="20"/>
          <w:lang w:val="en-US"/>
        </w:rPr>
        <w:t>2</w:t>
      </w:r>
      <w:r>
        <w:rPr>
          <w:lang w:val="en-US"/>
        </w:rPr>
        <w:t>O</w:t>
      </w:r>
    </w:p>
    <w:p w:rsidR="00367138" w:rsidRDefault="00367138" w:rsidP="00367138">
      <w:pPr>
        <w:pStyle w:val="a4"/>
        <w:jc w:val="center"/>
        <w:rPr>
          <w:lang w:val="en-US"/>
        </w:rPr>
      </w:pPr>
      <w:r>
        <w:rPr>
          <w:lang w:val="en-US"/>
        </w:rPr>
        <w:t>Cu + HNO</w:t>
      </w:r>
      <w:r>
        <w:rPr>
          <w:sz w:val="20"/>
          <w:lang w:val="en-US"/>
        </w:rPr>
        <w:t>3</w:t>
      </w:r>
      <w:r>
        <w:rPr>
          <w:lang w:val="en-US"/>
        </w:rPr>
        <w:t xml:space="preserve"> </w:t>
      </w:r>
      <w:r>
        <w:rPr>
          <w:lang w:val="en-US"/>
        </w:rPr>
        <w:sym w:font="Wingdings 3" w:char="009E"/>
      </w:r>
      <w:proofErr w:type="gramStart"/>
      <w:r>
        <w:rPr>
          <w:lang w:val="en-US"/>
        </w:rPr>
        <w:t>Cu(</w:t>
      </w:r>
      <w:proofErr w:type="gramEnd"/>
      <w:r>
        <w:rPr>
          <w:lang w:val="en-US"/>
        </w:rPr>
        <w:t xml:space="preserve"> NO</w:t>
      </w:r>
      <w:r>
        <w:rPr>
          <w:sz w:val="20"/>
          <w:lang w:val="en-US"/>
        </w:rPr>
        <w:t>3</w:t>
      </w:r>
      <w:r>
        <w:rPr>
          <w:lang w:val="en-US"/>
        </w:rPr>
        <w:t>)</w:t>
      </w:r>
      <w:r>
        <w:rPr>
          <w:sz w:val="20"/>
          <w:lang w:val="en-US"/>
        </w:rPr>
        <w:t>2</w:t>
      </w:r>
      <w:r>
        <w:rPr>
          <w:lang w:val="en-US"/>
        </w:rPr>
        <w:t xml:space="preserve"> +NO + H</w:t>
      </w:r>
      <w:r>
        <w:rPr>
          <w:sz w:val="20"/>
          <w:lang w:val="en-US"/>
        </w:rPr>
        <w:t>2</w:t>
      </w:r>
      <w:r>
        <w:rPr>
          <w:lang w:val="en-US"/>
        </w:rPr>
        <w:t>O</w:t>
      </w:r>
    </w:p>
    <w:p w:rsidR="00367138" w:rsidRDefault="00367138" w:rsidP="00367138">
      <w:pPr>
        <w:pStyle w:val="a4"/>
        <w:rPr>
          <w:lang w:val="en-US"/>
        </w:rPr>
      </w:pPr>
    </w:p>
    <w:p w:rsidR="00367138" w:rsidRDefault="00367138" w:rsidP="00367138">
      <w:pPr>
        <w:pStyle w:val="a4"/>
        <w:rPr>
          <w:lang w:val="en-US"/>
        </w:rPr>
      </w:pPr>
    </w:p>
    <w:p w:rsidR="00367138" w:rsidRDefault="00367138" w:rsidP="00367138">
      <w:pPr>
        <w:pStyle w:val="a4"/>
        <w:rPr>
          <w:lang w:val="en-US"/>
        </w:rPr>
      </w:pPr>
    </w:p>
    <w:p w:rsidR="00367138" w:rsidRDefault="00367138" w:rsidP="00367138">
      <w:pPr>
        <w:pStyle w:val="a4"/>
        <w:rPr>
          <w:lang w:val="en-US"/>
        </w:rPr>
      </w:pPr>
    </w:p>
    <w:p w:rsidR="00367138" w:rsidRDefault="00367138" w:rsidP="00367138">
      <w:pPr>
        <w:pStyle w:val="a4"/>
        <w:rPr>
          <w:lang w:val="en-US"/>
        </w:rPr>
      </w:pPr>
    </w:p>
    <w:p w:rsidR="00367138" w:rsidRDefault="00367138" w:rsidP="00367138">
      <w:pPr>
        <w:pStyle w:val="a4"/>
        <w:rPr>
          <w:lang w:val="en-US"/>
        </w:rPr>
      </w:pPr>
    </w:p>
    <w:p w:rsidR="00367138" w:rsidRDefault="00367138" w:rsidP="00367138">
      <w:pPr>
        <w:pStyle w:val="a4"/>
        <w:rPr>
          <w:lang w:val="en-US"/>
        </w:rPr>
      </w:pPr>
    </w:p>
    <w:p w:rsidR="00367138" w:rsidRDefault="00367138" w:rsidP="00367138">
      <w:pPr>
        <w:pStyle w:val="a4"/>
        <w:rPr>
          <w:lang w:val="en-US"/>
        </w:rPr>
      </w:pPr>
    </w:p>
    <w:p w:rsidR="00367138" w:rsidRDefault="00367138" w:rsidP="00367138">
      <w:pPr>
        <w:pStyle w:val="a4"/>
        <w:rPr>
          <w:lang w:val="en-US"/>
        </w:rPr>
      </w:pPr>
    </w:p>
    <w:p w:rsidR="00367138" w:rsidRDefault="00367138" w:rsidP="00367138">
      <w:pPr>
        <w:pStyle w:val="a4"/>
        <w:rPr>
          <w:lang w:val="en-US"/>
        </w:rPr>
      </w:pPr>
    </w:p>
    <w:p w:rsidR="00367138" w:rsidRDefault="00367138" w:rsidP="00367138">
      <w:pPr>
        <w:pStyle w:val="a4"/>
        <w:rPr>
          <w:lang w:val="en-US"/>
        </w:rPr>
      </w:pPr>
    </w:p>
    <w:p w:rsidR="00367138" w:rsidRDefault="00367138" w:rsidP="00367138">
      <w:pPr>
        <w:pStyle w:val="a4"/>
        <w:rPr>
          <w:lang w:val="en-US"/>
        </w:rPr>
      </w:pPr>
    </w:p>
    <w:p w:rsidR="00367138" w:rsidRDefault="00367138" w:rsidP="00367138">
      <w:pPr>
        <w:pStyle w:val="a4"/>
        <w:jc w:val="center"/>
      </w:pPr>
      <w:r>
        <w:t>ПОЛУЧЕНИЕ И СВОЙСТВА ДВУОКИСИ УГЛЕРОДА</w:t>
      </w: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  <w:r>
        <w:tab/>
        <w:t xml:space="preserve">Получите двуокись углерода с помощью аппарата </w:t>
      </w:r>
      <w:proofErr w:type="spellStart"/>
      <w:r>
        <w:t>Киппа</w:t>
      </w:r>
      <w:proofErr w:type="spellEnd"/>
      <w:r>
        <w:t>, заряженного мрамором и соляной кислотой. Напишите уравнение реакции.</w:t>
      </w:r>
    </w:p>
    <w:p w:rsidR="00367138" w:rsidRDefault="00367138" w:rsidP="00367138">
      <w:pPr>
        <w:pStyle w:val="a4"/>
      </w:pPr>
      <w:r>
        <w:tab/>
        <w:t>Наполните углекислым газом химический стакан, проверяя наполнение горящей лучинкой содержимое обоих стаканов.</w:t>
      </w:r>
    </w:p>
    <w:p w:rsidR="00367138" w:rsidRDefault="00367138" w:rsidP="00367138">
      <w:pPr>
        <w:pStyle w:val="a4"/>
      </w:pPr>
      <w:r>
        <w:tab/>
        <w:t xml:space="preserve">Налейте в пробирку известковой воды и пропускайте через нее углекислый газ из аппарата </w:t>
      </w:r>
      <w:proofErr w:type="spellStart"/>
      <w:r>
        <w:t>Киппа</w:t>
      </w:r>
      <w:proofErr w:type="spellEnd"/>
      <w:r>
        <w:t xml:space="preserve"> до  помутнения. Напишите уравнение реакции. Продолжайте пропускать углекислый газ. Почему белая муть углекислого кальция растворяется? Напишите уравнение реакции. Полученный прозрачный раствор </w:t>
      </w:r>
      <w:proofErr w:type="gramStart"/>
      <w:r>
        <w:t>нагрейте</w:t>
      </w:r>
      <w:proofErr w:type="gramEnd"/>
      <w:r>
        <w:t xml:space="preserve"> пламенеем горелки ( или спиртовки). Что выпадает  в осадок? Напишите уравнение реакции.</w:t>
      </w: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  <w:jc w:val="center"/>
      </w:pPr>
      <w:r>
        <w:t>СВОЙСТВА СОЛЕЙ УГОЛЬНОЙ КИСЛОТЫ</w:t>
      </w: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  <w:r>
        <w:tab/>
        <w:t xml:space="preserve">В две пробирки возьмите по 1-2 г мрамора </w:t>
      </w:r>
      <w:proofErr w:type="gramStart"/>
      <w:r>
        <w:t xml:space="preserve">( </w:t>
      </w:r>
      <w:proofErr w:type="gramEnd"/>
      <w:r>
        <w:t>или мела), а в две другие столько же кристаллической соды. На каждую из солей подействуйте соляной и уксусной кислотами. Этими же кислотами действуйте на растворы соды  поташа. Напишите уравнение реакций. Как убедиться, что при разложении карбонатов выделяется углекислый газ.</w:t>
      </w: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  <w:jc w:val="center"/>
      </w:pPr>
      <w:r>
        <w:t>ГОРЕНИЯ НАТРИЯ В ВОЗДУХЕ</w:t>
      </w: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  <w:r>
        <w:tab/>
        <w:t xml:space="preserve">Из банки с керосином достаньте кусочек металлического натрия </w:t>
      </w:r>
    </w:p>
    <w:p w:rsidR="00367138" w:rsidRDefault="00367138" w:rsidP="00367138">
      <w:pPr>
        <w:pStyle w:val="a4"/>
      </w:pPr>
      <w:r>
        <w:t xml:space="preserve">(величиной с горошину), осушите поверхность его </w:t>
      </w:r>
      <w:proofErr w:type="spellStart"/>
      <w:r>
        <w:t>фильтрированой</w:t>
      </w:r>
      <w:proofErr w:type="spellEnd"/>
      <w:r>
        <w:t xml:space="preserve"> бумагой, поместите в фарфоровый тигель и осторожно нагрейте пламенем горелки (обязательно за стеклом вытяжного шкафа).</w:t>
      </w:r>
    </w:p>
    <w:p w:rsidR="00367138" w:rsidRDefault="00367138" w:rsidP="00367138">
      <w:pPr>
        <w:pStyle w:val="a4"/>
      </w:pPr>
      <w:r>
        <w:tab/>
        <w:t>Наблюдайте горение натрия. Напишите уравнение реакции</w:t>
      </w: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  <w:r>
        <w:t>ЖЕСТКОСТЬ ВОДЫ И ЕЕ УСТРАНЕНИЕ</w:t>
      </w: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  <w:r>
        <w:tab/>
        <w:t xml:space="preserve">Сначала приготовьте жесткую воду. В колбу емкость 100мл поместите немного углекислого кальция и углекислого магния, прилейте 50 мл воды, взболтайте и пропускайте углекислый газ </w:t>
      </w:r>
      <w:proofErr w:type="gramStart"/>
      <w:r>
        <w:t xml:space="preserve">( </w:t>
      </w:r>
      <w:proofErr w:type="gramEnd"/>
      <w:r>
        <w:t xml:space="preserve">из аппарата </w:t>
      </w:r>
      <w:proofErr w:type="spellStart"/>
      <w:r>
        <w:t>Киппа</w:t>
      </w:r>
      <w:proofErr w:type="spellEnd"/>
      <w:r>
        <w:t>) до полного растворения солей. Напишите уравнения реакций. С полученной жесткой водой проделайте опыты.</w:t>
      </w:r>
    </w:p>
    <w:p w:rsidR="00367138" w:rsidRDefault="00367138" w:rsidP="00367138">
      <w:pPr>
        <w:pStyle w:val="a4"/>
      </w:pPr>
      <w:r>
        <w:tab/>
        <w:t>В одну пробирку налейте 5 мл  дистиллированной воды, а в другую столько же жесткой воды. В обе пробирки приливайте по каплям из пипетки мыльный раствор до появления устойчивой пены при встряхивании. Почему в случае с жесткой водой требуется больше капель мыльного раствора?</w:t>
      </w:r>
    </w:p>
    <w:p w:rsidR="00367138" w:rsidRDefault="00367138" w:rsidP="00367138">
      <w:pPr>
        <w:pStyle w:val="a4"/>
      </w:pPr>
      <w:r>
        <w:tab/>
        <w:t>В третьей пробирке прокипятите 5 мл жесткой воды,  дайте остыть и приливайте мыльной раствор. Запишите, сколько капель его пошло до появления устойчивой пены.</w:t>
      </w:r>
    </w:p>
    <w:p w:rsidR="00367138" w:rsidRDefault="00367138" w:rsidP="00367138">
      <w:pPr>
        <w:pStyle w:val="a4"/>
      </w:pPr>
      <w:r>
        <w:tab/>
        <w:t xml:space="preserve">Наконец, к 5 мл жесткой воды в четвертой пробирке </w:t>
      </w:r>
      <w:proofErr w:type="gramStart"/>
      <w:r>
        <w:t>приливайте</w:t>
      </w:r>
      <w:proofErr w:type="gramEnd"/>
      <w:r>
        <w:t xml:space="preserve"> сначала известковую воду </w:t>
      </w:r>
      <w:r>
        <w:rPr>
          <w:lang w:val="en-US"/>
        </w:rPr>
        <w:t>Ca</w:t>
      </w:r>
      <w:r>
        <w:t xml:space="preserve"> (</w:t>
      </w:r>
      <w:r>
        <w:rPr>
          <w:lang w:val="en-US"/>
        </w:rPr>
        <w:t>OH</w:t>
      </w:r>
      <w:r>
        <w:t>)2 до появления мути, а затем – мыльный раствор по каплям до образования устойчивой пены.</w:t>
      </w:r>
    </w:p>
    <w:p w:rsidR="00367138" w:rsidRDefault="00367138" w:rsidP="00367138">
      <w:pPr>
        <w:pStyle w:val="a4"/>
      </w:pPr>
      <w:r>
        <w:tab/>
        <w:t>Объясните происходящие процессы. Напишите уравнения реакций.</w:t>
      </w: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</w:p>
    <w:p w:rsidR="00367138" w:rsidRDefault="00367138" w:rsidP="00367138">
      <w:pPr>
        <w:pStyle w:val="a4"/>
        <w:jc w:val="center"/>
      </w:pPr>
      <w:r>
        <w:t>ОКРАШИВАНИЕ ПЛАМЕНИ СОЛЯМИ МЕТАЛЛОВ</w:t>
      </w: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  <w:r>
        <w:tab/>
        <w:t xml:space="preserve">Платиновую </w:t>
      </w:r>
      <w:proofErr w:type="gramStart"/>
      <w:r>
        <w:t xml:space="preserve">( </w:t>
      </w:r>
      <w:proofErr w:type="gramEnd"/>
      <w:r>
        <w:t xml:space="preserve">или </w:t>
      </w:r>
      <w:proofErr w:type="spellStart"/>
      <w:r>
        <w:t>нихромовую</w:t>
      </w:r>
      <w:proofErr w:type="spellEnd"/>
      <w:r>
        <w:t>) проволоку очистите от загрязнении, погружая ее в соляную кислоту и прокаливая в пламени горелки. Захватите проволочкой несколько кристаллов соли калия, внесите в бесцветное пламя, наблюдайте фиолетовое окрашивание.</w:t>
      </w:r>
    </w:p>
    <w:p w:rsidR="00367138" w:rsidRDefault="00367138" w:rsidP="00367138">
      <w:pPr>
        <w:pStyle w:val="a4"/>
      </w:pPr>
      <w:r>
        <w:tab/>
        <w:t>Убедитесь также, что соли натрия окрашивают пламя в желтый цвет, рубидия и цези</w:t>
      </w:r>
      <w:proofErr w:type="gramStart"/>
      <w:r>
        <w:t>я-</w:t>
      </w:r>
      <w:proofErr w:type="gramEnd"/>
      <w:r>
        <w:t xml:space="preserve"> в розово-фиолетовый, лития и стронция в карминово-красный, кальция в кирпично-красный, бария и меди- в зеленый цвет.</w:t>
      </w: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  <w:r>
        <w:lastRenderedPageBreak/>
        <w:t xml:space="preserve">                    </w:t>
      </w: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  <w:r>
        <w:t xml:space="preserve">                        ПОЛУЧЕНИЕ И СВОЙСТВА ЭТИЛЕНА</w:t>
      </w: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  <w:r>
        <w:tab/>
        <w:t xml:space="preserve">Насыпьте в пробирку немного прокаленного песка </w:t>
      </w:r>
      <w:proofErr w:type="gramStart"/>
      <w:r>
        <w:t xml:space="preserve">( </w:t>
      </w:r>
      <w:proofErr w:type="gramEnd"/>
      <w:r>
        <w:t>чтобы избежать  толчков при кипении жидкости), прилейте 2 мл смеси этилового спирта с концентрированной серной кислотой, закройте пробкой с газоотводной трубкой. Укрепите пробирку наклонно в штативе и осторожно нагревайте горелкой. Напишите уравнение реакции получения этилена.</w:t>
      </w:r>
    </w:p>
    <w:p w:rsidR="00367138" w:rsidRDefault="00367138" w:rsidP="00367138">
      <w:pPr>
        <w:pStyle w:val="a4"/>
      </w:pPr>
      <w:r>
        <w:tab/>
        <w:t>Введите газоотводную трубку прибора сначала в пробирку с раствором марганцовокислого калия, а затем в пробирку с бромной водой. Почему этилен изменяет окраску этих растворов?</w:t>
      </w:r>
    </w:p>
    <w:p w:rsidR="00367138" w:rsidRDefault="00367138" w:rsidP="00367138">
      <w:pPr>
        <w:pStyle w:val="a4"/>
      </w:pPr>
      <w:r>
        <w:tab/>
        <w:t>Поверните газоотводную трубку отверстием вверх и подожгите выделяющийся этилен. Напишите уравнение реакции.</w:t>
      </w: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  <w:r>
        <w:t>Получение и свойства ацетилена</w:t>
      </w:r>
    </w:p>
    <w:p w:rsidR="00367138" w:rsidRDefault="00367138" w:rsidP="00367138">
      <w:pPr>
        <w:pStyle w:val="a4"/>
      </w:pPr>
      <w:r>
        <w:tab/>
        <w:t xml:space="preserve">Налейте в пробирку немного </w:t>
      </w:r>
      <w:proofErr w:type="gramStart"/>
      <w:r>
        <w:t xml:space="preserve">( </w:t>
      </w:r>
      <w:proofErr w:type="gramEnd"/>
      <w:r>
        <w:t xml:space="preserve">до 1/5 объема) воды, поместите туда же 2-3 кусочка карбида кальция </w:t>
      </w:r>
      <w:proofErr w:type="spellStart"/>
      <w:r>
        <w:t>Са</w:t>
      </w:r>
      <w:proofErr w:type="spellEnd"/>
      <w:r>
        <w:t xml:space="preserve"> С2, быстро закройте пробкой с газоотводной трубкой. Напишите уравнение реакции получения ацетилена.</w:t>
      </w:r>
    </w:p>
    <w:p w:rsidR="00367138" w:rsidRDefault="00367138" w:rsidP="00367138">
      <w:pPr>
        <w:pStyle w:val="a4"/>
      </w:pPr>
      <w:r>
        <w:tab/>
        <w:t xml:space="preserve">Дайте ацетилену полностью вытеснить воздух из пробирки и подожгите выделяющийся газ у отверстия газоотводной трубки. Чем отличается пламя ацетилена от пламени этилена или  метана? Напишите уравнение реакции. Потушите  пламя и пропускайте ацетилен через раствор марганцовокислого калия </w:t>
      </w:r>
      <w:proofErr w:type="gramStart"/>
      <w:r>
        <w:t xml:space="preserve">( </w:t>
      </w:r>
      <w:proofErr w:type="gramEnd"/>
      <w:r>
        <w:t>подкисленный серной кислотой), а затем через бромную воду. Почему ацетилен изменяет окраску растворов?</w:t>
      </w: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  <w:r>
        <w:t>БЕНЗОЛ И ЕГО СВОЙСТВА.</w:t>
      </w: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  <w:r>
        <w:tab/>
        <w:t xml:space="preserve">В одну пробирку налейте 2-3 мл раствора марганцовокислого калия, а в </w:t>
      </w:r>
      <w:proofErr w:type="spellStart"/>
      <w:proofErr w:type="gramStart"/>
      <w:r>
        <w:t>другую-столько</w:t>
      </w:r>
      <w:proofErr w:type="spellEnd"/>
      <w:proofErr w:type="gramEnd"/>
      <w:r>
        <w:t xml:space="preserve"> же бромной воды. В каждую из них прилейте по 5 капель бензола. Почему не изменяется окраска растворов?</w:t>
      </w:r>
    </w:p>
    <w:p w:rsidR="00367138" w:rsidRDefault="00367138" w:rsidP="00367138">
      <w:pPr>
        <w:pStyle w:val="a4"/>
      </w:pPr>
      <w:r>
        <w:tab/>
        <w:t>Возьмите в пробирку 15 капель бензола, прилейте 3 капли раствора брома в четыреххлористом углероде, перемешайте, добавьте немного железных опилок и снова перемешайте. Наблюдайте изменение окраски смеси.</w:t>
      </w:r>
    </w:p>
    <w:p w:rsidR="00367138" w:rsidRDefault="00367138" w:rsidP="00367138">
      <w:pPr>
        <w:pStyle w:val="a4"/>
      </w:pPr>
      <w:r>
        <w:t xml:space="preserve">Напишите уравнения реакции </w:t>
      </w:r>
      <w:proofErr w:type="spellStart"/>
      <w:r>
        <w:t>бромирования</w:t>
      </w:r>
      <w:proofErr w:type="spellEnd"/>
      <w:r>
        <w:t xml:space="preserve"> бензола </w:t>
      </w:r>
      <w:proofErr w:type="gramStart"/>
      <w:r>
        <w:t xml:space="preserve">( </w:t>
      </w:r>
      <w:proofErr w:type="gramEnd"/>
      <w:r>
        <w:t>реакция замещения).</w:t>
      </w:r>
    </w:p>
    <w:p w:rsidR="00367138" w:rsidRDefault="00367138" w:rsidP="00367138">
      <w:pPr>
        <w:pStyle w:val="a4"/>
      </w:pPr>
      <w:r>
        <w:tab/>
        <w:t xml:space="preserve">В большую пробирку возьмите 1,5 мл концентрированной азотной и 2 мл концентрированной серной кислоты. Дайте смеси остыть. Осторожно, по каплям, добавьте к ней 1 мл бензола </w:t>
      </w:r>
      <w:proofErr w:type="gramStart"/>
      <w:r>
        <w:t xml:space="preserve">( </w:t>
      </w:r>
      <w:proofErr w:type="gramEnd"/>
      <w:r>
        <w:t>при  непрерывном встряхивании и охлаждении пробирки водой). Через 5 минут содержимое пробирки перелейте в колбу с 15 мл воды, встряхните, дайте отстояться. Напишите уравнение реакции нитрования бензола. Полученный нитробензол образует в колбочке желтый маслянистый слой.</w:t>
      </w: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  <w:jc w:val="center"/>
      </w:pPr>
      <w:r>
        <w:t xml:space="preserve">ПОЛУЧЕНИЕ АЛКОГОЛЯТА </w:t>
      </w:r>
      <w:proofErr w:type="gramStart"/>
      <w:r>
        <w:t xml:space="preserve">( </w:t>
      </w:r>
      <w:proofErr w:type="gramEnd"/>
      <w:r>
        <w:t>ЭТИЛАТА) НАТРИЯ</w:t>
      </w: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  <w:r>
        <w:tab/>
        <w:t>Налейте в пробирку 1 мл обезвоженного этилового спирта и прибавьте кусочек ( с горошину) металлического натрия ( очищенного от налета и высушенного фильтровальной бумагой)</w:t>
      </w:r>
      <w:proofErr w:type="gramStart"/>
      <w:r>
        <w:t>.П</w:t>
      </w:r>
      <w:proofErr w:type="gramEnd"/>
      <w:r>
        <w:t>робирку закройте пробкой с газоотводной трубкой. Напишите уравнение происходящей реакции.</w:t>
      </w:r>
    </w:p>
    <w:p w:rsidR="00367138" w:rsidRDefault="00367138" w:rsidP="00367138">
      <w:pPr>
        <w:pStyle w:val="a4"/>
      </w:pPr>
      <w:r>
        <w:tab/>
        <w:t>Когда воздух будет вытеснен из пробирки, осторожно подожгите газ у конца газоотводной трубки. Какой газ выделяется?</w:t>
      </w:r>
    </w:p>
    <w:p w:rsidR="00367138" w:rsidRDefault="00367138" w:rsidP="00367138">
      <w:pPr>
        <w:pStyle w:val="a4"/>
      </w:pPr>
      <w:r>
        <w:lastRenderedPageBreak/>
        <w:tab/>
        <w:t xml:space="preserve">По окончании реакции содержимое пробирки разбавьте водой. </w:t>
      </w:r>
      <w:proofErr w:type="spellStart"/>
      <w:r>
        <w:t>Этилат</w:t>
      </w:r>
      <w:proofErr w:type="spellEnd"/>
      <w:r>
        <w:t xml:space="preserve"> натрия </w:t>
      </w:r>
      <w:proofErr w:type="spellStart"/>
      <w:r>
        <w:t>гидролизуется</w:t>
      </w:r>
      <w:proofErr w:type="spellEnd"/>
      <w:r>
        <w:t>:</w:t>
      </w: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  <w:r>
        <w:t>СН3-СН2О</w:t>
      </w:r>
      <w:r>
        <w:rPr>
          <w:lang w:val="en-US"/>
        </w:rPr>
        <w:t>n</w:t>
      </w:r>
      <w:proofErr w:type="spellStart"/>
      <w:r>
        <w:t>а+НОН</w:t>
      </w:r>
      <w:proofErr w:type="spellEnd"/>
      <w:r>
        <w:t xml:space="preserve">  СН3-СН2ОН+</w:t>
      </w:r>
      <w:proofErr w:type="gramStart"/>
      <w:r>
        <w:rPr>
          <w:lang w:val="en-US"/>
        </w:rPr>
        <w:t>N</w:t>
      </w:r>
      <w:proofErr w:type="spellStart"/>
      <w:proofErr w:type="gramEnd"/>
      <w:r>
        <w:t>аОН</w:t>
      </w:r>
      <w:proofErr w:type="spellEnd"/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  <w:r>
        <w:t>Испытайте среду раствора красной лакмусовой бумажкой или фенолфталеином.</w:t>
      </w: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a4"/>
      </w:pPr>
    </w:p>
    <w:p w:rsidR="00367138" w:rsidRDefault="00367138" w:rsidP="00367138">
      <w:pPr>
        <w:pStyle w:val="1"/>
        <w:jc w:val="center"/>
      </w:pPr>
    </w:p>
    <w:p w:rsidR="00367138" w:rsidRDefault="00367138" w:rsidP="00367138">
      <w:pPr>
        <w:pStyle w:val="1"/>
        <w:jc w:val="center"/>
      </w:pPr>
    </w:p>
    <w:p w:rsidR="00367138" w:rsidRDefault="00367138" w:rsidP="00367138">
      <w:pPr>
        <w:pStyle w:val="1"/>
        <w:jc w:val="center"/>
      </w:pPr>
      <w:r>
        <w:t>Министерство образования и науки РТ</w:t>
      </w:r>
    </w:p>
    <w:p w:rsidR="00367138" w:rsidRPr="00367138" w:rsidRDefault="00367138" w:rsidP="00367138">
      <w:pPr>
        <w:rPr>
          <w:rFonts w:ascii="Times New Roman" w:hAnsi="Times New Roman" w:cs="Times New Roman"/>
          <w:sz w:val="28"/>
          <w:szCs w:val="28"/>
        </w:rPr>
      </w:pPr>
      <w:r w:rsidRPr="00367138">
        <w:rPr>
          <w:rFonts w:ascii="Times New Roman" w:hAnsi="Times New Roman" w:cs="Times New Roman"/>
          <w:sz w:val="28"/>
          <w:szCs w:val="28"/>
        </w:rPr>
        <w:t>ГАПОУ «</w:t>
      </w:r>
      <w:proofErr w:type="spellStart"/>
      <w:r w:rsidRPr="00367138">
        <w:rPr>
          <w:rFonts w:ascii="Times New Roman" w:hAnsi="Times New Roman" w:cs="Times New Roman"/>
          <w:sz w:val="28"/>
          <w:szCs w:val="28"/>
        </w:rPr>
        <w:t>Буинский</w:t>
      </w:r>
      <w:proofErr w:type="spellEnd"/>
      <w:r w:rsidRPr="00367138">
        <w:rPr>
          <w:rFonts w:ascii="Times New Roman" w:hAnsi="Times New Roman" w:cs="Times New Roman"/>
          <w:sz w:val="28"/>
          <w:szCs w:val="28"/>
        </w:rPr>
        <w:t xml:space="preserve"> ветеринарный техникум»</w:t>
      </w:r>
    </w:p>
    <w:p w:rsidR="00367138" w:rsidRPr="00367138" w:rsidRDefault="00367138" w:rsidP="00367138">
      <w:pPr>
        <w:rPr>
          <w:rFonts w:ascii="Times New Roman" w:hAnsi="Times New Roman" w:cs="Times New Roman"/>
          <w:sz w:val="28"/>
          <w:szCs w:val="28"/>
        </w:rPr>
      </w:pPr>
    </w:p>
    <w:p w:rsidR="00367138" w:rsidRDefault="00367138" w:rsidP="00367138">
      <w:pPr>
        <w:jc w:val="center"/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Тема: 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Наименование работы: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 занятия: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Умения и навыки: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Норма времени: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Оснащение рабочего места:</w:t>
      </w: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 w:rsidP="00367138">
      <w:pPr>
        <w:rPr>
          <w:rFonts w:ascii="Times New Roman" w:hAnsi="Times New Roman" w:cs="Times New Roman"/>
          <w:sz w:val="28"/>
        </w:rPr>
      </w:pPr>
    </w:p>
    <w:p w:rsidR="00367138" w:rsidRDefault="00367138">
      <w:r>
        <w:rPr>
          <w:rFonts w:ascii="Times New Roman" w:hAnsi="Times New Roman" w:cs="Times New Roman"/>
          <w:sz w:val="28"/>
        </w:rPr>
        <w:t>Литература:</w:t>
      </w:r>
    </w:p>
    <w:sectPr w:rsidR="00367138" w:rsidSect="000D0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79734C0"/>
    <w:multiLevelType w:val="hybridMultilevel"/>
    <w:tmpl w:val="884EBC64"/>
    <w:lvl w:ilvl="0" w:tplc="7040DE1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C3748F"/>
    <w:multiLevelType w:val="hybridMultilevel"/>
    <w:tmpl w:val="ED7C3FC0"/>
    <w:lvl w:ilvl="0" w:tplc="10E469D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EC11E0"/>
    <w:multiLevelType w:val="hybridMultilevel"/>
    <w:tmpl w:val="79565F5A"/>
    <w:lvl w:ilvl="0" w:tplc="91E6AB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4FA060B5"/>
    <w:multiLevelType w:val="hybridMultilevel"/>
    <w:tmpl w:val="3BEC1628"/>
    <w:lvl w:ilvl="0" w:tplc="991C5F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554F7042"/>
    <w:multiLevelType w:val="hybridMultilevel"/>
    <w:tmpl w:val="742408F0"/>
    <w:lvl w:ilvl="0" w:tplc="74D473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5A2E68FA"/>
    <w:multiLevelType w:val="hybridMultilevel"/>
    <w:tmpl w:val="D8E2FE82"/>
    <w:lvl w:ilvl="0" w:tplc="41A6CF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BBA1D0F"/>
    <w:multiLevelType w:val="hybridMultilevel"/>
    <w:tmpl w:val="3DFC3AE4"/>
    <w:lvl w:ilvl="0" w:tplc="DDD491A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BD40BD80">
      <w:start w:val="1"/>
      <w:numFmt w:val="decimal"/>
      <w:lvlText w:val="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6D9C53D9"/>
    <w:multiLevelType w:val="hybridMultilevel"/>
    <w:tmpl w:val="20F01DCA"/>
    <w:lvl w:ilvl="0" w:tplc="CD9A3BA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3317"/>
    <w:rsid w:val="000D0776"/>
    <w:rsid w:val="00367138"/>
    <w:rsid w:val="00C23317"/>
    <w:rsid w:val="00DE5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776"/>
  </w:style>
  <w:style w:type="paragraph" w:styleId="1">
    <w:name w:val="heading 1"/>
    <w:basedOn w:val="a"/>
    <w:next w:val="a"/>
    <w:link w:val="10"/>
    <w:qFormat/>
    <w:rsid w:val="00C23317"/>
    <w:pPr>
      <w:keepNext/>
      <w:widowControl w:val="0"/>
      <w:shd w:val="clear" w:color="auto" w:fill="FFFFFF"/>
      <w:autoSpaceDE w:val="0"/>
      <w:autoSpaceDN w:val="0"/>
      <w:adjustRightInd w:val="0"/>
      <w:spacing w:before="14" w:after="0" w:line="324" w:lineRule="exac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3317"/>
    <w:rPr>
      <w:rFonts w:ascii="Times New Roman" w:eastAsia="Times New Roman" w:hAnsi="Times New Roman" w:cs="Times New Roman"/>
      <w:sz w:val="28"/>
      <w:szCs w:val="20"/>
      <w:shd w:val="clear" w:color="auto" w:fill="FFFFFF"/>
    </w:rPr>
  </w:style>
  <w:style w:type="paragraph" w:customStyle="1" w:styleId="a3">
    <w:name w:val="Содержимое таблицы"/>
    <w:basedOn w:val="a"/>
    <w:rsid w:val="00C2331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3671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ody Text"/>
    <w:basedOn w:val="a"/>
    <w:link w:val="a5"/>
    <w:semiHidden/>
    <w:unhideWhenUsed/>
    <w:rsid w:val="003671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367138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 Indent"/>
    <w:basedOn w:val="a"/>
    <w:link w:val="a7"/>
    <w:semiHidden/>
    <w:unhideWhenUsed/>
    <w:rsid w:val="00367138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367138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8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3283</Words>
  <Characters>18714</Characters>
  <Application>Microsoft Office Word</Application>
  <DocSecurity>0</DocSecurity>
  <Lines>155</Lines>
  <Paragraphs>43</Paragraphs>
  <ScaleCrop>false</ScaleCrop>
  <Company>Reanimator Extreme Edition</Company>
  <LinksUpToDate>false</LinksUpToDate>
  <CharactersWithSpaces>21954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3</cp:revision>
  <dcterms:created xsi:type="dcterms:W3CDTF">2016-11-30T05:28:00Z</dcterms:created>
  <dcterms:modified xsi:type="dcterms:W3CDTF">2016-11-30T05:37:00Z</dcterms:modified>
</cp:coreProperties>
</file>